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BCA" w:rsidRDefault="007E0BCA">
      <w:pPr>
        <w:spacing w:after="160" w:line="360" w:lineRule="auto"/>
        <w:jc w:val="center"/>
        <w:rPr>
          <w:rFonts w:ascii="Times New Roman" w:eastAsia="Times New Roman" w:hAnsi="Times New Roman" w:cs="Times New Roman"/>
          <w:b/>
          <w:bCs/>
          <w:color w:val="333333"/>
          <w:lang w:val="en-CA"/>
        </w:rPr>
      </w:pPr>
    </w:p>
    <w:p w:rsidR="00591AC0" w:rsidRDefault="00157E34">
      <w:pPr>
        <w:spacing w:after="16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REFLECTIVE REPORT</w:t>
      </w:r>
    </w:p>
    <w:p w:rsidR="00591AC0" w:rsidRDefault="00591AC0">
      <w:pPr>
        <w:spacing w:after="160" w:line="360" w:lineRule="auto"/>
        <w:jc w:val="center"/>
        <w:rPr>
          <w:rFonts w:ascii="Times New Roman" w:eastAsia="Times New Roman" w:hAnsi="Times New Roman" w:cs="Times New Roman"/>
          <w:b/>
          <w:bCs/>
          <w:color w:val="333333"/>
          <w:lang w:val="en-CA"/>
        </w:rPr>
      </w:pPr>
    </w:p>
    <w:p w:rsidR="00591AC0" w:rsidRDefault="00591AC0">
      <w:pPr>
        <w:spacing w:after="160" w:line="360" w:lineRule="auto"/>
        <w:jc w:val="center"/>
        <w:rPr>
          <w:rFonts w:ascii="Times New Roman" w:eastAsia="Times New Roman" w:hAnsi="Times New Roman" w:cs="Times New Roman"/>
          <w:b/>
          <w:bCs/>
          <w:color w:val="333333"/>
          <w:lang w:val="en-CA"/>
        </w:rPr>
      </w:pPr>
    </w:p>
    <w:p w:rsidR="00591AC0" w:rsidRDefault="00157E34">
      <w:pPr>
        <w:spacing w:after="16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Student’s Name</w:t>
      </w:r>
    </w:p>
    <w:p w:rsidR="00591AC0" w:rsidRDefault="00591AC0">
      <w:pPr>
        <w:spacing w:after="160" w:line="360" w:lineRule="auto"/>
        <w:jc w:val="center"/>
        <w:rPr>
          <w:rFonts w:ascii="Times New Roman" w:eastAsia="Times New Roman" w:hAnsi="Times New Roman" w:cs="Times New Roman"/>
          <w:b/>
          <w:bCs/>
          <w:color w:val="333333"/>
          <w:lang w:val="en-CA"/>
        </w:rPr>
      </w:pPr>
    </w:p>
    <w:p w:rsidR="00591AC0" w:rsidRDefault="00157E34">
      <w:pPr>
        <w:spacing w:after="16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Course</w:t>
      </w:r>
    </w:p>
    <w:p w:rsidR="00591AC0" w:rsidRDefault="00591AC0">
      <w:pPr>
        <w:spacing w:after="160" w:line="360" w:lineRule="auto"/>
        <w:jc w:val="center"/>
        <w:rPr>
          <w:rFonts w:ascii="Times New Roman" w:eastAsia="Times New Roman" w:hAnsi="Times New Roman" w:cs="Times New Roman"/>
          <w:b/>
          <w:bCs/>
          <w:color w:val="333333"/>
          <w:lang w:val="en-CA"/>
        </w:rPr>
      </w:pPr>
    </w:p>
    <w:p w:rsidR="00591AC0" w:rsidRDefault="00157E34">
      <w:pPr>
        <w:spacing w:after="16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Professor’s Name</w:t>
      </w:r>
    </w:p>
    <w:p w:rsidR="00591AC0" w:rsidRDefault="00591AC0">
      <w:pPr>
        <w:spacing w:after="160" w:line="360" w:lineRule="auto"/>
        <w:jc w:val="center"/>
        <w:rPr>
          <w:rFonts w:ascii="Times New Roman" w:eastAsia="Times New Roman" w:hAnsi="Times New Roman" w:cs="Times New Roman"/>
          <w:b/>
          <w:bCs/>
          <w:color w:val="333333"/>
          <w:lang w:val="en-CA"/>
        </w:rPr>
      </w:pPr>
    </w:p>
    <w:p w:rsidR="00591AC0" w:rsidRDefault="00157E34">
      <w:pPr>
        <w:spacing w:after="16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University</w:t>
      </w:r>
    </w:p>
    <w:p w:rsidR="00591AC0" w:rsidRDefault="00157E34">
      <w:pPr>
        <w:spacing w:after="160" w:line="360" w:lineRule="auto"/>
        <w:jc w:val="both"/>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br w:type="page"/>
      </w:r>
    </w:p>
    <w:p w:rsidR="00591AC0" w:rsidRDefault="00157E34">
      <w:pPr>
        <w:shd w:val="clear" w:color="auto" w:fill="FFFFFF"/>
        <w:spacing w:before="18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lastRenderedPageBreak/>
        <w:t>Reflective report</w:t>
      </w:r>
    </w:p>
    <w:p w:rsidR="00591AC0" w:rsidRDefault="00157E34">
      <w:pPr>
        <w:shd w:val="clear" w:color="auto" w:fill="FFFFFF"/>
        <w:spacing w:before="180" w:line="360" w:lineRule="auto"/>
        <w:jc w:val="center"/>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Personal statement</w:t>
      </w:r>
    </w:p>
    <w:p w:rsidR="00591AC0" w:rsidRDefault="00157E34">
      <w:pPr>
        <w:shd w:val="clear" w:color="auto" w:fill="FFFFFF"/>
        <w:spacing w:before="180" w:line="360" w:lineRule="auto"/>
        <w:ind w:firstLine="720"/>
        <w:jc w:val="both"/>
        <w:rPr>
          <w:rFonts w:ascii="Times New Roman" w:eastAsia="Times New Roman" w:hAnsi="Times New Roman" w:cs="Times New Roman"/>
          <w:b/>
          <w:bCs/>
          <w:i/>
          <w:iCs/>
          <w:color w:val="333333"/>
          <w:lang w:val="en-CA"/>
        </w:rPr>
      </w:pPr>
      <w:r>
        <w:rPr>
          <w:rFonts w:ascii="Times New Roman" w:eastAsia="Times New Roman" w:hAnsi="Times New Roman" w:cs="Times New Roman"/>
          <w:color w:val="333333"/>
          <w:lang w:val="en-CA"/>
        </w:rPr>
        <w:t>I</w:t>
      </w:r>
      <w:r>
        <w:rPr>
          <w:rFonts w:ascii="Times New Roman" w:hAnsi="Times New Roman" w:cs="Times New Roman"/>
        </w:rPr>
        <w:t xml:space="preserve"> am a self-starter and a business solutionist who finds pleasure in adding input in the business. I am aggressively involved in understanding the problems a company encounters and thriving for their solutions. Using the SWOT analysis technique, I maximize strengths and focus on threats and weaknesses. As we all know business thrives with a competitive advantage and therefore turning a weakness into a competitive advantage is my priority </w:t>
      </w:r>
      <w:r>
        <w:rPr>
          <w:rFonts w:ascii="Times New Roman" w:hAnsi="Times New Roman" w:cs="Times New Roman"/>
          <w:color w:val="222222"/>
          <w:shd w:val="clear" w:color="auto" w:fill="FFFFFF"/>
        </w:rPr>
        <w:t>(</w:t>
      </w:r>
      <w:proofErr w:type="spellStart"/>
      <w:r>
        <w:rPr>
          <w:rFonts w:ascii="Times New Roman" w:hAnsi="Times New Roman" w:cs="Times New Roman"/>
          <w:color w:val="222222"/>
          <w:shd w:val="clear" w:color="auto" w:fill="FFFFFF"/>
        </w:rPr>
        <w:t>Wheelen</w:t>
      </w:r>
      <w:proofErr w:type="spellEnd"/>
      <w:r w:rsidR="00A67840">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Hunger</w:t>
      </w:r>
      <w:r w:rsidR="00A67840">
        <w:rPr>
          <w:rFonts w:ascii="Times New Roman" w:hAnsi="Times New Roman" w:cs="Times New Roman"/>
        </w:rPr>
        <w:t xml:space="preserve">, </w:t>
      </w:r>
      <w:r w:rsidR="00A67840">
        <w:rPr>
          <w:rFonts w:ascii="Times New Roman" w:hAnsi="Times New Roman" w:cs="Times New Roman"/>
          <w:color w:val="222222"/>
          <w:shd w:val="clear" w:color="auto" w:fill="FFFFFF"/>
        </w:rPr>
        <w:t>Hoffman &amp; Bamford 2017</w:t>
      </w:r>
      <w:r w:rsidR="00A67840">
        <w:rPr>
          <w:rFonts w:hAnsi="Times New Roman" w:cs="Times New Roman"/>
          <w:color w:val="222222"/>
          <w:shd w:val="clear" w:color="auto" w:fill="FFFFFF"/>
        </w:rPr>
        <w:t xml:space="preserve"> p.55</w:t>
      </w:r>
      <w:r w:rsidR="00A67840">
        <w:rPr>
          <w:rFonts w:ascii="Times New Roman" w:hAnsi="Times New Roman" w:cs="Times New Roman"/>
          <w:color w:val="222222"/>
          <w:shd w:val="clear" w:color="auto" w:fill="FFFFFF"/>
        </w:rPr>
        <w:t>)</w:t>
      </w:r>
    </w:p>
    <w:p w:rsidR="00591AC0" w:rsidRDefault="00157E34">
      <w:pPr>
        <w:spacing w:line="360" w:lineRule="auto"/>
        <w:ind w:firstLine="720"/>
        <w:jc w:val="both"/>
        <w:rPr>
          <w:rFonts w:ascii="Times New Roman" w:hAnsi="Times New Roman" w:cs="Times New Roman"/>
        </w:rPr>
      </w:pPr>
      <w:r>
        <w:rPr>
          <w:rFonts w:ascii="Times New Roman" w:hAnsi="Times New Roman" w:cs="Times New Roman"/>
        </w:rPr>
        <w:t>It is vital to find a purpose in life and pursue it to the later. I believe challenges are prevalent to every institution, organization and even at individual levels. The most important thing is how we deal with them. If we take our time to understand our problems and challenges, we easily provide solutions. It is my passion to provide solutions to problems ailing business in any department through trend analysis and the use of technology to ease work. I yearn to be an asset in any organizations I will work for.</w:t>
      </w:r>
    </w:p>
    <w:p w:rsidR="00034942" w:rsidRDefault="00157E34">
      <w:pPr>
        <w:shd w:val="clear" w:color="auto" w:fill="FFFFFF"/>
        <w:spacing w:before="180" w:line="360" w:lineRule="auto"/>
        <w:jc w:val="both"/>
        <w:rPr>
          <w:rFonts w:ascii="Times New Roman" w:eastAsia="Times New Roman" w:hAnsi="Times New Roman" w:cs="Times New Roman"/>
          <w:b/>
          <w:bCs/>
          <w:color w:val="333333"/>
        </w:rPr>
      </w:pPr>
      <w:r w:rsidRPr="008C6B15">
        <w:rPr>
          <w:rFonts w:ascii="Times New Roman" w:eastAsia="Times New Roman" w:hAnsi="Times New Roman" w:cs="Times New Roman"/>
          <w:b/>
          <w:bCs/>
          <w:color w:val="333333"/>
          <w:lang w:val="en-CA"/>
        </w:rPr>
        <w:t>Module 1</w:t>
      </w:r>
      <w:r w:rsidRPr="008C6B15">
        <w:rPr>
          <w:rFonts w:ascii="Times New Roman" w:eastAsia="Times New Roman" w:hAnsi="Times New Roman" w:cs="Times New Roman"/>
          <w:b/>
          <w:bCs/>
          <w:color w:val="333333"/>
        </w:rPr>
        <w:t xml:space="preserve">: </w:t>
      </w:r>
      <w:r w:rsidR="008C6B15" w:rsidRPr="008C6B15">
        <w:rPr>
          <w:rFonts w:ascii="Times New Roman" w:eastAsia="Times New Roman" w:hAnsi="Times New Roman" w:cs="Times New Roman"/>
          <w:b/>
          <w:bCs/>
          <w:color w:val="333333"/>
        </w:rPr>
        <w:t>Challenges of Managerial Communication</w:t>
      </w:r>
    </w:p>
    <w:p w:rsidR="00BE5E7C" w:rsidRDefault="00034942" w:rsidP="00753FEB">
      <w:pPr>
        <w:shd w:val="clear" w:color="auto" w:fill="FFFFFF"/>
        <w:spacing w:before="180" w:line="360" w:lineRule="auto"/>
        <w:ind w:firstLine="720"/>
        <w:jc w:val="both"/>
        <w:rPr>
          <w:rFonts w:ascii="Times New Roman" w:eastAsia="Times New Roman" w:hAnsi="Times New Roman" w:cs="Times New Roman"/>
          <w:color w:val="333333"/>
        </w:rPr>
      </w:pPr>
      <w:r>
        <w:rPr>
          <w:rFonts w:ascii="Times New Roman" w:eastAsia="Times New Roman" w:hAnsi="Times New Roman" w:cs="Times New Roman"/>
          <w:color w:val="333333"/>
        </w:rPr>
        <w:t>Managerial communication is a continuous process of sharing information and ideas between a man</w:t>
      </w:r>
      <w:r w:rsidR="007E0BCA">
        <w:rPr>
          <w:rFonts w:ascii="Times New Roman" w:eastAsia="Times New Roman" w:hAnsi="Times New Roman" w:cs="Times New Roman"/>
          <w:color w:val="333333"/>
        </w:rPr>
        <w:t>a</w:t>
      </w:r>
      <w:r>
        <w:rPr>
          <w:rFonts w:ascii="Times New Roman" w:eastAsia="Times New Roman" w:hAnsi="Times New Roman" w:cs="Times New Roman"/>
          <w:color w:val="333333"/>
        </w:rPr>
        <w:t xml:space="preserve">ger and juniors or between members of a team and organizations. Communications in </w:t>
      </w:r>
      <w:r w:rsidR="007E0BCA">
        <w:rPr>
          <w:rFonts w:ascii="Times New Roman" w:eastAsia="Times New Roman" w:hAnsi="Times New Roman" w:cs="Times New Roman"/>
          <w:color w:val="333333"/>
        </w:rPr>
        <w:t xml:space="preserve">the </w:t>
      </w:r>
      <w:r>
        <w:rPr>
          <w:rFonts w:ascii="Times New Roman" w:eastAsia="Times New Roman" w:hAnsi="Times New Roman" w:cs="Times New Roman"/>
          <w:color w:val="333333"/>
        </w:rPr>
        <w:t xml:space="preserve">organization </w:t>
      </w:r>
      <w:r w:rsidR="007E0BCA">
        <w:rPr>
          <w:rFonts w:ascii="Times New Roman" w:eastAsia="Times New Roman" w:hAnsi="Times New Roman" w:cs="Times New Roman"/>
          <w:color w:val="333333"/>
        </w:rPr>
        <w:t>are</w:t>
      </w:r>
      <w:r>
        <w:rPr>
          <w:rFonts w:ascii="Times New Roman" w:eastAsia="Times New Roman" w:hAnsi="Times New Roman" w:cs="Times New Roman"/>
          <w:color w:val="333333"/>
        </w:rPr>
        <w:t xml:space="preserve"> </w:t>
      </w:r>
      <w:r w:rsidR="00BE5E7C">
        <w:rPr>
          <w:rFonts w:ascii="Times New Roman" w:eastAsia="Times New Roman" w:hAnsi="Times New Roman" w:cs="Times New Roman"/>
          <w:color w:val="333333"/>
        </w:rPr>
        <w:t xml:space="preserve">highly influential on </w:t>
      </w:r>
      <w:proofErr w:type="gramStart"/>
      <w:r w:rsidR="00BE5E7C">
        <w:rPr>
          <w:rFonts w:ascii="Times New Roman" w:eastAsia="Times New Roman" w:hAnsi="Times New Roman" w:cs="Times New Roman"/>
          <w:color w:val="333333"/>
        </w:rPr>
        <w:t>employees</w:t>
      </w:r>
      <w:proofErr w:type="gramEnd"/>
      <w:r w:rsidR="00BE5E7C">
        <w:rPr>
          <w:rFonts w:ascii="Times New Roman" w:eastAsia="Times New Roman" w:hAnsi="Times New Roman" w:cs="Times New Roman"/>
          <w:color w:val="333333"/>
        </w:rPr>
        <w:t xml:space="preserve"> moral</w:t>
      </w:r>
      <w:r w:rsidR="007E0BCA">
        <w:rPr>
          <w:rFonts w:ascii="Times New Roman" w:eastAsia="Times New Roman" w:hAnsi="Times New Roman" w:cs="Times New Roman"/>
          <w:color w:val="333333"/>
        </w:rPr>
        <w:t>e</w:t>
      </w:r>
      <w:r w:rsidR="00BE5E7C">
        <w:rPr>
          <w:rFonts w:ascii="Times New Roman" w:eastAsia="Times New Roman" w:hAnsi="Times New Roman" w:cs="Times New Roman"/>
          <w:color w:val="333333"/>
        </w:rPr>
        <w:t xml:space="preserve"> and performance based on how it is carried out. Easy passage of information from juniors to the supervisors and vice versa hones a rightful communication in organizations. A man</w:t>
      </w:r>
      <w:r w:rsidR="00753FEB">
        <w:rPr>
          <w:rFonts w:ascii="Times New Roman" w:eastAsia="Times New Roman" w:hAnsi="Times New Roman" w:cs="Times New Roman"/>
          <w:color w:val="333333"/>
        </w:rPr>
        <w:t>a</w:t>
      </w:r>
      <w:r w:rsidR="00BE5E7C">
        <w:rPr>
          <w:rFonts w:ascii="Times New Roman" w:eastAsia="Times New Roman" w:hAnsi="Times New Roman" w:cs="Times New Roman"/>
          <w:color w:val="333333"/>
        </w:rPr>
        <w:t>ger ought to work hand in hand with the juniors and one sure way is through communications. A visionary leader works with the help of others. He sees the vision and share</w:t>
      </w:r>
      <w:r w:rsidR="007E0BCA">
        <w:rPr>
          <w:rFonts w:ascii="Times New Roman" w:eastAsia="Times New Roman" w:hAnsi="Times New Roman" w:cs="Times New Roman"/>
          <w:color w:val="333333"/>
        </w:rPr>
        <w:t>s</w:t>
      </w:r>
      <w:r w:rsidR="00BE5E7C">
        <w:rPr>
          <w:rFonts w:ascii="Times New Roman" w:eastAsia="Times New Roman" w:hAnsi="Times New Roman" w:cs="Times New Roman"/>
          <w:color w:val="333333"/>
        </w:rPr>
        <w:t xml:space="preserve"> it with the team members who give their input also. Once the idea is conceptualized by the team, it is executed courtesy of regular and quality communication.</w:t>
      </w:r>
    </w:p>
    <w:p w:rsidR="00BE5E7C" w:rsidRDefault="00BE5E7C" w:rsidP="00753FEB">
      <w:pPr>
        <w:shd w:val="clear" w:color="auto" w:fill="FFFFFF"/>
        <w:spacing w:before="180" w:line="360" w:lineRule="auto"/>
        <w:ind w:firstLine="720"/>
        <w:jc w:val="both"/>
        <w:rPr>
          <w:rFonts w:ascii="Times New Roman" w:eastAsia="Times New Roman" w:hAnsi="Times New Roman" w:cs="Times New Roman"/>
          <w:color w:val="333333"/>
        </w:rPr>
      </w:pPr>
      <w:r>
        <w:rPr>
          <w:rFonts w:ascii="Times New Roman" w:eastAsia="Times New Roman" w:hAnsi="Times New Roman" w:cs="Times New Roman"/>
          <w:color w:val="333333"/>
        </w:rPr>
        <w:t>In organization</w:t>
      </w:r>
      <w:r w:rsidR="007E0BCA">
        <w:rPr>
          <w:rFonts w:ascii="Times New Roman" w:eastAsia="Times New Roman" w:hAnsi="Times New Roman" w:cs="Times New Roman"/>
          <w:color w:val="333333"/>
        </w:rPr>
        <w:t>,</w:t>
      </w:r>
      <w:r>
        <w:rPr>
          <w:rFonts w:ascii="Times New Roman" w:eastAsia="Times New Roman" w:hAnsi="Times New Roman" w:cs="Times New Roman"/>
          <w:color w:val="333333"/>
        </w:rPr>
        <w:t xml:space="preserve"> managerial communication may happen in two ways based on the medium and audience. It can either be downward communication that is from seniors to juniors and upward communications where information flows from the subordinates to top management.  </w:t>
      </w:r>
      <w:r w:rsidR="00911B4A">
        <w:rPr>
          <w:rFonts w:ascii="Times New Roman" w:eastAsia="Times New Roman" w:hAnsi="Times New Roman" w:cs="Times New Roman"/>
          <w:color w:val="333333"/>
        </w:rPr>
        <w:t>Directives and delegations are made through downward communication. The emanate from managers to the juniors.</w:t>
      </w:r>
    </w:p>
    <w:p w:rsidR="00034942" w:rsidRPr="008C6B15" w:rsidRDefault="00034942">
      <w:pPr>
        <w:shd w:val="clear" w:color="auto" w:fill="FFFFFF"/>
        <w:spacing w:before="180" w:line="360" w:lineRule="auto"/>
        <w:jc w:val="both"/>
        <w:rPr>
          <w:rFonts w:ascii="Times New Roman" w:eastAsia="Times New Roman" w:hAnsi="Times New Roman" w:cs="Times New Roman"/>
          <w:b/>
          <w:bCs/>
          <w:color w:val="333333"/>
          <w:lang w:val="en-CA"/>
        </w:rPr>
      </w:pPr>
    </w:p>
    <w:p w:rsidR="00591AC0" w:rsidRPr="00617F0A" w:rsidRDefault="00911B4A">
      <w:pPr>
        <w:shd w:val="clear" w:color="auto" w:fill="FFFFFF"/>
        <w:spacing w:before="180" w:line="360" w:lineRule="auto"/>
        <w:ind w:firstLine="720"/>
        <w:jc w:val="both"/>
        <w:rPr>
          <w:rFonts w:ascii="Times New Roman" w:eastAsia="Times New Roman" w:hAnsi="Times New Roman" w:cs="Times New Roman"/>
          <w:color w:val="333333"/>
          <w:lang w:val="en-CA"/>
        </w:rPr>
      </w:pPr>
      <w:r w:rsidRPr="00617F0A">
        <w:rPr>
          <w:rFonts w:ascii="Times New Roman" w:eastAsia="Times New Roman" w:hAnsi="Times New Roman" w:cs="Times New Roman"/>
          <w:color w:val="333333"/>
          <w:lang w:val="en-CA"/>
        </w:rPr>
        <w:lastRenderedPageBreak/>
        <w:t xml:space="preserve">These </w:t>
      </w:r>
      <w:r w:rsidR="00157E34" w:rsidRPr="00617F0A">
        <w:rPr>
          <w:rFonts w:eastAsia="Times New Roman" w:hAnsi="Times New Roman" w:cs="Times New Roman"/>
          <w:color w:val="333333"/>
        </w:rPr>
        <w:t>art</w:t>
      </w:r>
      <w:r w:rsidR="007E0BCA">
        <w:rPr>
          <w:rFonts w:eastAsia="Times New Roman" w:hAnsi="Times New Roman" w:cs="Times New Roman"/>
          <w:color w:val="333333"/>
        </w:rPr>
        <w:t>i</w:t>
      </w:r>
      <w:r w:rsidR="00157E34" w:rsidRPr="00617F0A">
        <w:rPr>
          <w:rFonts w:eastAsia="Times New Roman" w:hAnsi="Times New Roman" w:cs="Times New Roman"/>
          <w:color w:val="333333"/>
        </w:rPr>
        <w:t xml:space="preserve">facts </w:t>
      </w:r>
      <w:r w:rsidR="00921F63" w:rsidRPr="00617F0A">
        <w:rPr>
          <w:rFonts w:eastAsia="Times New Roman" w:hAnsi="Times New Roman" w:cs="Times New Roman"/>
          <w:color w:val="333333"/>
        </w:rPr>
        <w:t>are</w:t>
      </w:r>
      <w:r w:rsidR="00157E34" w:rsidRPr="00617F0A">
        <w:rPr>
          <w:rFonts w:eastAsia="Times New Roman" w:hAnsi="Times New Roman" w:cs="Times New Roman"/>
          <w:color w:val="333333"/>
        </w:rPr>
        <w:t xml:space="preserve"> enhanced </w:t>
      </w:r>
      <w:r w:rsidR="00830D06" w:rsidRPr="00617F0A">
        <w:rPr>
          <w:rFonts w:eastAsia="Times New Roman" w:hAnsi="Times New Roman" w:cs="Times New Roman"/>
          <w:color w:val="333333"/>
        </w:rPr>
        <w:t xml:space="preserve">in </w:t>
      </w:r>
      <w:r w:rsidR="00157E34" w:rsidRPr="00617F0A">
        <w:rPr>
          <w:rFonts w:eastAsia="Times New Roman" w:hAnsi="Times New Roman" w:cs="Times New Roman"/>
          <w:color w:val="333333"/>
        </w:rPr>
        <w:t xml:space="preserve">my </w:t>
      </w:r>
      <w:r w:rsidR="00157E34" w:rsidRPr="00617F0A">
        <w:rPr>
          <w:rFonts w:ascii="Times New Roman" w:eastAsia="Times New Roman" w:hAnsi="Times New Roman" w:cs="Times New Roman"/>
          <w:color w:val="333333"/>
          <w:lang w:val="en-CA"/>
        </w:rPr>
        <w:t xml:space="preserve">learning in </w:t>
      </w:r>
      <w:proofErr w:type="spellStart"/>
      <w:r w:rsidR="008C6B15" w:rsidRPr="00617F0A">
        <w:rPr>
          <w:rFonts w:ascii="Times New Roman" w:eastAsia="Times New Roman" w:hAnsi="Times New Roman" w:cs="Times New Roman"/>
          <w:color w:val="333333"/>
          <w:lang w:val="en-CA"/>
        </w:rPr>
        <w:t>schoo</w:t>
      </w:r>
      <w:proofErr w:type="spellEnd"/>
      <w:r w:rsidR="00157E34" w:rsidRPr="00617F0A">
        <w:rPr>
          <w:rFonts w:eastAsia="Times New Roman" w:hAnsi="Times New Roman" w:cs="Times New Roman"/>
          <w:color w:val="333333"/>
        </w:rPr>
        <w:t xml:space="preserve">l and </w:t>
      </w:r>
      <w:r w:rsidR="00830D06" w:rsidRPr="00617F0A">
        <w:rPr>
          <w:rFonts w:eastAsia="Times New Roman" w:hAnsi="Times New Roman" w:cs="Times New Roman"/>
          <w:color w:val="333333"/>
        </w:rPr>
        <w:t xml:space="preserve">it has </w:t>
      </w:r>
      <w:r w:rsidR="00157E34" w:rsidRPr="00617F0A">
        <w:rPr>
          <w:rFonts w:ascii="Times New Roman" w:eastAsia="Times New Roman" w:hAnsi="Times New Roman" w:cs="Times New Roman"/>
          <w:color w:val="333333"/>
          <w:lang w:val="en-CA"/>
        </w:rPr>
        <w:t xml:space="preserve">impacted positively </w:t>
      </w:r>
      <w:r w:rsidR="00830D06" w:rsidRPr="00617F0A">
        <w:rPr>
          <w:rFonts w:ascii="Times New Roman" w:eastAsia="Times New Roman" w:hAnsi="Times New Roman" w:cs="Times New Roman"/>
          <w:color w:val="333333"/>
          <w:lang w:val="en-CA"/>
        </w:rPr>
        <w:t>with the aid of</w:t>
      </w:r>
      <w:r w:rsidR="00157E34" w:rsidRPr="00617F0A">
        <w:rPr>
          <w:rFonts w:ascii="Times New Roman" w:eastAsia="Times New Roman" w:hAnsi="Times New Roman" w:cs="Times New Roman"/>
          <w:color w:val="333333"/>
          <w:lang w:val="en-CA"/>
        </w:rPr>
        <w:t xml:space="preserve"> my professors. One of my professors is a mentor and she personally guides me in my personal and professional career. One of the ways I have benefited is through feedback from my actions and my academic work in class</w:t>
      </w:r>
      <w:r w:rsidR="00050BC0" w:rsidRPr="00617F0A">
        <w:rPr>
          <w:rFonts w:ascii="Times New Roman" w:eastAsia="Times New Roman" w:hAnsi="Times New Roman" w:cs="Times New Roman"/>
          <w:color w:val="333333"/>
          <w:lang w:val="en-CA"/>
        </w:rPr>
        <w:t>.</w:t>
      </w:r>
      <w:r w:rsidR="00157E34" w:rsidRPr="00617F0A">
        <w:rPr>
          <w:rFonts w:ascii="Times New Roman" w:eastAsia="Times New Roman" w:hAnsi="Times New Roman" w:cs="Times New Roman"/>
          <w:color w:val="333333"/>
          <w:lang w:val="en-CA"/>
        </w:rPr>
        <w:t xml:space="preserve"> Being a business professional, he has reiterated on my </w:t>
      </w:r>
      <w:r w:rsidR="00830D06" w:rsidRPr="00617F0A">
        <w:rPr>
          <w:rFonts w:ascii="Times New Roman" w:eastAsia="Times New Roman" w:hAnsi="Times New Roman" w:cs="Times New Roman"/>
          <w:color w:val="333333"/>
          <w:lang w:val="en-CA"/>
        </w:rPr>
        <w:t>communication</w:t>
      </w:r>
      <w:r w:rsidR="00157E34" w:rsidRPr="00617F0A">
        <w:rPr>
          <w:rFonts w:ascii="Times New Roman" w:eastAsia="Times New Roman" w:hAnsi="Times New Roman" w:cs="Times New Roman"/>
          <w:color w:val="333333"/>
          <w:lang w:val="en-CA"/>
        </w:rPr>
        <w:t xml:space="preserve"> as a key element in everything I do. It is true</w:t>
      </w:r>
      <w:r w:rsidR="00921F63" w:rsidRPr="00617F0A">
        <w:rPr>
          <w:rFonts w:ascii="Times New Roman" w:eastAsia="Times New Roman" w:hAnsi="Times New Roman" w:cs="Times New Roman"/>
          <w:color w:val="333333"/>
          <w:lang w:val="en-CA"/>
        </w:rPr>
        <w:t xml:space="preserve"> that communication </w:t>
      </w:r>
      <w:r w:rsidR="00157E34" w:rsidRPr="00617F0A">
        <w:rPr>
          <w:rFonts w:ascii="Times New Roman" w:eastAsia="Times New Roman" w:hAnsi="Times New Roman" w:cs="Times New Roman"/>
          <w:color w:val="333333"/>
          <w:lang w:val="en-CA"/>
        </w:rPr>
        <w:t xml:space="preserve">is learned and practiced before one gets acquainted with it. It is crucial in management because employees ought to follow the example of their supervisor and leader. </w:t>
      </w:r>
    </w:p>
    <w:p w:rsidR="00591AC0" w:rsidRPr="00753FEB" w:rsidRDefault="00617F0A">
      <w:pPr>
        <w:shd w:val="clear" w:color="auto" w:fill="FFFFFF"/>
        <w:spacing w:before="180" w:line="360" w:lineRule="auto"/>
        <w:ind w:firstLine="720"/>
        <w:jc w:val="both"/>
        <w:rPr>
          <w:rFonts w:ascii="Times New Roman" w:eastAsia="Times New Roman" w:hAnsi="Times New Roman" w:cs="Times New Roman"/>
          <w:color w:val="333333"/>
          <w:lang w:val="en-CA"/>
        </w:rPr>
      </w:pPr>
      <w:r w:rsidRPr="00753FEB">
        <w:rPr>
          <w:rFonts w:ascii="Times New Roman" w:eastAsia="Times New Roman" w:hAnsi="Times New Roman" w:cs="Times New Roman"/>
          <w:color w:val="333333"/>
          <w:lang w:val="en-CA"/>
        </w:rPr>
        <w:t>Communication in</w:t>
      </w:r>
      <w:r w:rsidR="00157E34" w:rsidRPr="00753FEB">
        <w:rPr>
          <w:rFonts w:ascii="Times New Roman" w:eastAsia="Times New Roman" w:hAnsi="Times New Roman" w:cs="Times New Roman"/>
          <w:color w:val="333333"/>
          <w:lang w:val="en-CA"/>
        </w:rPr>
        <w:t xml:space="preserve"> management enables one to be effective and productive at work. Acquiring </w:t>
      </w:r>
      <w:r w:rsidR="00753FEB" w:rsidRPr="00753FEB">
        <w:rPr>
          <w:rFonts w:ascii="Times New Roman" w:eastAsia="Times New Roman" w:hAnsi="Times New Roman" w:cs="Times New Roman"/>
          <w:color w:val="333333"/>
          <w:lang w:val="en-CA"/>
        </w:rPr>
        <w:t xml:space="preserve">good communication </w:t>
      </w:r>
      <w:r w:rsidR="00157E34" w:rsidRPr="00753FEB">
        <w:rPr>
          <w:rFonts w:ascii="Times New Roman" w:eastAsia="Times New Roman" w:hAnsi="Times New Roman" w:cs="Times New Roman"/>
          <w:color w:val="333333"/>
          <w:lang w:val="en-CA"/>
        </w:rPr>
        <w:t xml:space="preserve">skills is helpful in the future for me because I will be able to meet deadlines and targets. My productivity will also be enhanced and I will not compromise the quality of work. Quality work is guaranteed with quality </w:t>
      </w:r>
      <w:r w:rsidR="00753FEB" w:rsidRPr="00753FEB">
        <w:rPr>
          <w:rFonts w:ascii="Times New Roman" w:eastAsia="Times New Roman" w:hAnsi="Times New Roman" w:cs="Times New Roman"/>
          <w:color w:val="333333"/>
          <w:lang w:val="en-CA"/>
        </w:rPr>
        <w:t>information made to a team</w:t>
      </w:r>
      <w:r w:rsidR="00A67840" w:rsidRPr="00753FEB">
        <w:rPr>
          <w:rFonts w:ascii="Times New Roman" w:eastAsia="Times New Roman" w:hAnsi="Times New Roman" w:cs="Times New Roman"/>
          <w:color w:val="333333"/>
          <w:lang w:val="en-CA"/>
        </w:rPr>
        <w:t xml:space="preserve"> </w:t>
      </w:r>
      <w:r w:rsidR="00A67840" w:rsidRPr="00753FEB">
        <w:rPr>
          <w:rFonts w:ascii="Times New Roman" w:hAnsi="Times New Roman" w:cs="Times New Roman"/>
          <w:color w:val="222222"/>
        </w:rPr>
        <w:t>(</w:t>
      </w:r>
      <w:proofErr w:type="spellStart"/>
      <w:r w:rsidR="00A67840" w:rsidRPr="00753FEB">
        <w:rPr>
          <w:rFonts w:ascii="Times New Roman" w:hAnsi="Times New Roman" w:cs="Times New Roman"/>
          <w:color w:val="222222"/>
        </w:rPr>
        <w:t>Dabke</w:t>
      </w:r>
      <w:proofErr w:type="spellEnd"/>
      <w:r w:rsidR="00A67840" w:rsidRPr="00753FEB">
        <w:rPr>
          <w:rFonts w:ascii="Times New Roman" w:hAnsi="Times New Roman" w:cs="Times New Roman"/>
          <w:color w:val="222222"/>
        </w:rPr>
        <w:t xml:space="preserve"> 2016 p.78)</w:t>
      </w:r>
      <w:r w:rsidR="00157E34" w:rsidRPr="00753FEB">
        <w:rPr>
          <w:rFonts w:ascii="Times New Roman" w:eastAsia="Times New Roman" w:hAnsi="Times New Roman" w:cs="Times New Roman"/>
          <w:color w:val="333333"/>
          <w:lang w:val="en-CA"/>
        </w:rPr>
        <w:t xml:space="preserve">. </w:t>
      </w:r>
    </w:p>
    <w:p w:rsidR="00591AC0" w:rsidRPr="008C6B15" w:rsidRDefault="00157E34">
      <w:pPr>
        <w:shd w:val="clear" w:color="auto" w:fill="FFFFFF"/>
        <w:spacing w:before="180" w:line="360" w:lineRule="auto"/>
        <w:jc w:val="both"/>
        <w:rPr>
          <w:rFonts w:ascii="Times New Roman" w:eastAsia="Times New Roman" w:hAnsi="Times New Roman" w:cs="Times New Roman"/>
          <w:color w:val="333333"/>
          <w:lang w:val="en-CA"/>
        </w:rPr>
      </w:pPr>
      <w:r w:rsidRPr="008C6B15">
        <w:rPr>
          <w:rFonts w:ascii="Times New Roman" w:eastAsia="Times New Roman" w:hAnsi="Times New Roman" w:cs="Times New Roman"/>
          <w:b/>
          <w:bCs/>
          <w:color w:val="333333"/>
          <w:lang w:val="en-CA"/>
        </w:rPr>
        <w:t>Module 2</w:t>
      </w:r>
      <w:r w:rsidRPr="008C6B15">
        <w:rPr>
          <w:rFonts w:ascii="Times New Roman" w:eastAsia="Times New Roman" w:hAnsi="Times New Roman" w:cs="Times New Roman"/>
          <w:b/>
          <w:bCs/>
          <w:color w:val="333333"/>
        </w:rPr>
        <w:t xml:space="preserve">: </w:t>
      </w:r>
      <w:r w:rsidR="008C6B15" w:rsidRPr="008C6B15">
        <w:rPr>
          <w:rFonts w:ascii="Times New Roman" w:eastAsia="Times New Roman" w:hAnsi="Times New Roman" w:cs="Times New Roman"/>
          <w:b/>
          <w:bCs/>
          <w:color w:val="333333"/>
        </w:rPr>
        <w:t>Leading to build trust</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Pr>
          <w:rFonts w:ascii="Times New Roman" w:eastAsia="Times New Roman" w:hAnsi="Times New Roman" w:cs="Times New Roman"/>
          <w:color w:val="333333"/>
          <w:lang w:val="en-CA"/>
        </w:rPr>
        <w:t xml:space="preserve">Management in organizations is an integral point of success. The right leadership style and management involved is often reflected in the end. The end justifies the means. Therefore, better results in business performance are culminated in by good leadership </w:t>
      </w:r>
      <w:r>
        <w:rPr>
          <w:rFonts w:ascii="Times New Roman" w:hAnsi="Times New Roman" w:cs="Times New Roman"/>
          <w:color w:val="222222"/>
          <w:shd w:val="clear" w:color="auto" w:fill="FFFFFF"/>
        </w:rPr>
        <w:t xml:space="preserve">(Nguyen, Mia, </w:t>
      </w:r>
      <w:proofErr w:type="spellStart"/>
      <w:r>
        <w:rPr>
          <w:rFonts w:ascii="Times New Roman" w:hAnsi="Times New Roman" w:cs="Times New Roman"/>
          <w:color w:val="222222"/>
          <w:shd w:val="clear" w:color="auto" w:fill="FFFFFF"/>
        </w:rPr>
        <w:t>Winata</w:t>
      </w:r>
      <w:proofErr w:type="spellEnd"/>
      <w:r>
        <w:rPr>
          <w:rFonts w:ascii="Times New Roman" w:hAnsi="Times New Roman" w:cs="Times New Roman"/>
          <w:color w:val="222222"/>
          <w:shd w:val="clear" w:color="auto" w:fill="FFFFFF"/>
        </w:rPr>
        <w:t xml:space="preserve"> &amp; Chong 2017</w:t>
      </w:r>
      <w:r>
        <w:rPr>
          <w:rFonts w:hAnsi="Times New Roman" w:cs="Times New Roman"/>
          <w:color w:val="222222"/>
          <w:shd w:val="clear" w:color="auto" w:fill="FFFFFF"/>
        </w:rPr>
        <w:t>, p.203</w:t>
      </w:r>
      <w:r>
        <w:rPr>
          <w:rFonts w:ascii="Times New Roman" w:hAnsi="Times New Roman" w:cs="Times New Roman"/>
          <w:color w:val="222222"/>
          <w:shd w:val="clear" w:color="auto" w:fill="FFFFFF"/>
        </w:rPr>
        <w:t>)</w:t>
      </w:r>
      <w:r>
        <w:rPr>
          <w:rFonts w:ascii="Times New Roman" w:eastAsia="Times New Roman" w:hAnsi="Times New Roman" w:cs="Times New Roman"/>
          <w:color w:val="333333"/>
          <w:lang w:val="en-CA"/>
        </w:rPr>
        <w:t>. The question is, what kind of leadership and management is right for the success of a business? As a matter of fact, leadership is honed through experience and educations. The best leadership style is subjective to the kind and structure of the business. However,</w:t>
      </w:r>
      <w:r w:rsidR="00753FEB">
        <w:rPr>
          <w:rFonts w:ascii="Times New Roman" w:eastAsia="Times New Roman" w:hAnsi="Times New Roman" w:cs="Times New Roman"/>
          <w:color w:val="333333"/>
          <w:lang w:val="en-CA"/>
        </w:rPr>
        <w:t xml:space="preserve"> building trust encompasses </w:t>
      </w:r>
      <w:r w:rsidR="007E0BCA">
        <w:rPr>
          <w:rFonts w:ascii="Times New Roman" w:eastAsia="Times New Roman" w:hAnsi="Times New Roman" w:cs="Times New Roman"/>
          <w:color w:val="333333"/>
          <w:lang w:val="en-CA"/>
        </w:rPr>
        <w:t>the</w:t>
      </w:r>
      <w:r w:rsidR="00753FEB">
        <w:rPr>
          <w:rFonts w:ascii="Times New Roman" w:eastAsia="Times New Roman" w:hAnsi="Times New Roman" w:cs="Times New Roman"/>
          <w:color w:val="333333"/>
          <w:lang w:val="en-CA"/>
        </w:rPr>
        <w:t xml:space="preserve"> best leadership s</w:t>
      </w:r>
      <w:r>
        <w:rPr>
          <w:rFonts w:ascii="Times New Roman" w:eastAsia="Times New Roman" w:hAnsi="Times New Roman" w:cs="Times New Roman"/>
          <w:color w:val="333333"/>
          <w:lang w:val="en-CA"/>
        </w:rPr>
        <w:t>tyles in m</w:t>
      </w:r>
      <w:r w:rsidR="00753FEB">
        <w:rPr>
          <w:rFonts w:ascii="Times New Roman" w:eastAsia="Times New Roman" w:hAnsi="Times New Roman" w:cs="Times New Roman"/>
          <w:color w:val="333333"/>
          <w:lang w:val="en-CA"/>
        </w:rPr>
        <w:t>anagement</w:t>
      </w:r>
      <w:r>
        <w:rPr>
          <w:rFonts w:ascii="Times New Roman" w:eastAsia="Times New Roman" w:hAnsi="Times New Roman" w:cs="Times New Roman"/>
          <w:color w:val="333333"/>
          <w:lang w:val="en-CA"/>
        </w:rPr>
        <w:t xml:space="preserve">. </w:t>
      </w:r>
    </w:p>
    <w:p w:rsidR="00753FEB" w:rsidRDefault="00AD0F94" w:rsidP="002F4EDC">
      <w:pPr>
        <w:shd w:val="clear" w:color="auto" w:fill="FFFFFF"/>
        <w:spacing w:before="180" w:line="360" w:lineRule="auto"/>
        <w:ind w:firstLine="720"/>
        <w:jc w:val="both"/>
        <w:rPr>
          <w:rFonts w:ascii="Times New Roman" w:eastAsia="Times New Roman" w:hAnsi="Times New Roman" w:cs="Times New Roman"/>
          <w:color w:val="333333"/>
          <w:lang w:val="en-CA"/>
        </w:rPr>
      </w:pPr>
      <w:r>
        <w:rPr>
          <w:rFonts w:ascii="Times New Roman" w:eastAsia="Times New Roman" w:hAnsi="Times New Roman" w:cs="Times New Roman"/>
          <w:color w:val="333333"/>
          <w:lang w:val="en-CA"/>
        </w:rPr>
        <w:t>Leading by building trust by managers goes beyond practical considerations. It extends to emotional consideration. Feelings and emotions are commonly experience</w:t>
      </w:r>
      <w:r w:rsidR="007E0BCA">
        <w:rPr>
          <w:rFonts w:ascii="Times New Roman" w:eastAsia="Times New Roman" w:hAnsi="Times New Roman" w:cs="Times New Roman"/>
          <w:color w:val="333333"/>
          <w:lang w:val="en-CA"/>
        </w:rPr>
        <w:t>d</w:t>
      </w:r>
      <w:r>
        <w:rPr>
          <w:rFonts w:ascii="Times New Roman" w:eastAsia="Times New Roman" w:hAnsi="Times New Roman" w:cs="Times New Roman"/>
          <w:color w:val="333333"/>
          <w:lang w:val="en-CA"/>
        </w:rPr>
        <w:t xml:space="preserve"> and guarding them is the only way of showing concern to employees. Feeling for employers signifies </w:t>
      </w:r>
      <w:r w:rsidR="00B54038">
        <w:rPr>
          <w:rFonts w:ascii="Times New Roman" w:eastAsia="Times New Roman" w:hAnsi="Times New Roman" w:cs="Times New Roman"/>
          <w:color w:val="333333"/>
          <w:lang w:val="en-CA"/>
        </w:rPr>
        <w:t>knowing and understanding their sides which makes them earn respect and fairness in setbacks. When senior managers inspire and motivate employees, employees trust them and build confidence in what they do</w:t>
      </w:r>
      <w:r w:rsidR="002F4EDC">
        <w:rPr>
          <w:rFonts w:ascii="Times New Roman" w:eastAsia="Times New Roman" w:hAnsi="Times New Roman" w:cs="Times New Roman"/>
          <w:color w:val="333333"/>
          <w:lang w:val="en-CA"/>
        </w:rPr>
        <w:t xml:space="preserve"> (</w:t>
      </w:r>
      <w:r w:rsidR="002F4EDC" w:rsidRPr="00B108C3">
        <w:rPr>
          <w:rFonts w:ascii="Times New Roman" w:hAnsi="Times New Roman" w:cs="Times New Roman"/>
          <w:color w:val="222222"/>
        </w:rPr>
        <w:t>Grissom, Loeb</w:t>
      </w:r>
      <w:r w:rsidR="002F4EDC">
        <w:rPr>
          <w:rFonts w:ascii="Times New Roman" w:hAnsi="Times New Roman" w:cs="Times New Roman"/>
          <w:color w:val="222222"/>
        </w:rPr>
        <w:t xml:space="preserve"> &amp;</w:t>
      </w:r>
      <w:r w:rsidR="002F4EDC" w:rsidRPr="00B108C3">
        <w:rPr>
          <w:rFonts w:ascii="Times New Roman" w:hAnsi="Times New Roman" w:cs="Times New Roman"/>
          <w:color w:val="222222"/>
        </w:rPr>
        <w:t xml:space="preserve"> </w:t>
      </w:r>
      <w:proofErr w:type="spellStart"/>
      <w:r w:rsidR="002F4EDC" w:rsidRPr="00B108C3">
        <w:rPr>
          <w:rFonts w:ascii="Times New Roman" w:hAnsi="Times New Roman" w:cs="Times New Roman"/>
          <w:color w:val="222222"/>
        </w:rPr>
        <w:t>Mitani</w:t>
      </w:r>
      <w:proofErr w:type="spellEnd"/>
      <w:r w:rsidR="002F4EDC">
        <w:rPr>
          <w:rFonts w:ascii="Times New Roman" w:hAnsi="Times New Roman" w:cs="Times New Roman"/>
          <w:color w:val="222222"/>
        </w:rPr>
        <w:t xml:space="preserve"> </w:t>
      </w:r>
      <w:r w:rsidR="002F4EDC" w:rsidRPr="00B108C3">
        <w:rPr>
          <w:rFonts w:ascii="Times New Roman" w:hAnsi="Times New Roman" w:cs="Times New Roman"/>
          <w:color w:val="222222"/>
        </w:rPr>
        <w:t>2015</w:t>
      </w:r>
      <w:r w:rsidR="002F4EDC">
        <w:rPr>
          <w:rFonts w:ascii="Times New Roman" w:hAnsi="Times New Roman" w:cs="Times New Roman"/>
          <w:color w:val="222222"/>
        </w:rPr>
        <w:t>).</w:t>
      </w:r>
    </w:p>
    <w:p w:rsidR="00591AC0" w:rsidRPr="002F4EDC"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sidRPr="002F4EDC">
        <w:rPr>
          <w:rFonts w:ascii="Times New Roman" w:eastAsia="Times New Roman" w:hAnsi="Times New Roman" w:cs="Times New Roman"/>
          <w:color w:val="333333"/>
          <w:lang w:val="en-CA"/>
        </w:rPr>
        <w:t>Tr</w:t>
      </w:r>
      <w:r w:rsidR="00B54038" w:rsidRPr="002F4EDC">
        <w:rPr>
          <w:rFonts w:ascii="Times New Roman" w:eastAsia="Times New Roman" w:hAnsi="Times New Roman" w:cs="Times New Roman"/>
          <w:color w:val="333333"/>
          <w:lang w:val="en-CA"/>
        </w:rPr>
        <w:t xml:space="preserve">ust in </w:t>
      </w:r>
      <w:r w:rsidRPr="002F4EDC">
        <w:rPr>
          <w:rFonts w:ascii="Times New Roman" w:eastAsia="Times New Roman" w:hAnsi="Times New Roman" w:cs="Times New Roman"/>
          <w:color w:val="333333"/>
          <w:lang w:val="en-CA"/>
        </w:rPr>
        <w:t xml:space="preserve">leadership </w:t>
      </w:r>
      <w:bookmarkStart w:id="0" w:name="_GoBack"/>
      <w:bookmarkEnd w:id="0"/>
      <w:r w:rsidRPr="002F4EDC">
        <w:rPr>
          <w:rFonts w:eastAsia="Times New Roman" w:hAnsi="Times New Roman" w:cs="Times New Roman"/>
          <w:color w:val="333333"/>
        </w:rPr>
        <w:t>art</w:t>
      </w:r>
      <w:r w:rsidR="007E0BCA">
        <w:rPr>
          <w:rFonts w:eastAsia="Times New Roman" w:hAnsi="Times New Roman" w:cs="Times New Roman"/>
          <w:color w:val="333333"/>
        </w:rPr>
        <w:t>i</w:t>
      </w:r>
      <w:r w:rsidRPr="002F4EDC">
        <w:rPr>
          <w:rFonts w:eastAsia="Times New Roman" w:hAnsi="Times New Roman" w:cs="Times New Roman"/>
          <w:color w:val="333333"/>
        </w:rPr>
        <w:t xml:space="preserve">fact </w:t>
      </w:r>
      <w:r w:rsidRPr="002F4EDC">
        <w:rPr>
          <w:rFonts w:ascii="Times New Roman" w:eastAsia="Times New Roman" w:hAnsi="Times New Roman" w:cs="Times New Roman"/>
          <w:color w:val="333333"/>
          <w:lang w:val="en-CA"/>
        </w:rPr>
        <w:t xml:space="preserve">has improved managers work immensely. </w:t>
      </w:r>
      <w:r w:rsidR="00B54038" w:rsidRPr="002F4EDC">
        <w:rPr>
          <w:rFonts w:ascii="Times New Roman" w:eastAsia="Times New Roman" w:hAnsi="Times New Roman" w:cs="Times New Roman"/>
          <w:color w:val="333333"/>
          <w:lang w:val="en-CA"/>
        </w:rPr>
        <w:t xml:space="preserve">Trust </w:t>
      </w:r>
      <w:r w:rsidR="002F4EDC" w:rsidRPr="002F4EDC">
        <w:rPr>
          <w:rFonts w:ascii="Times New Roman" w:eastAsia="Times New Roman" w:hAnsi="Times New Roman" w:cs="Times New Roman"/>
          <w:color w:val="333333"/>
          <w:lang w:val="en-CA"/>
        </w:rPr>
        <w:t xml:space="preserve">involves </w:t>
      </w:r>
      <w:r w:rsidR="00B54038" w:rsidRPr="002F4EDC">
        <w:rPr>
          <w:rFonts w:ascii="Times New Roman" w:eastAsia="Times New Roman" w:hAnsi="Times New Roman" w:cs="Times New Roman"/>
          <w:color w:val="333333"/>
          <w:lang w:val="en-CA"/>
        </w:rPr>
        <w:t>aligning your words</w:t>
      </w:r>
      <w:r w:rsidR="002F4EDC" w:rsidRPr="002F4EDC">
        <w:rPr>
          <w:rFonts w:ascii="Times New Roman" w:eastAsia="Times New Roman" w:hAnsi="Times New Roman" w:cs="Times New Roman"/>
          <w:color w:val="333333"/>
          <w:lang w:val="en-CA"/>
        </w:rPr>
        <w:t xml:space="preserve"> and actions in order to build confidence at work. Also, it includes</w:t>
      </w:r>
      <w:r w:rsidRPr="002F4EDC">
        <w:rPr>
          <w:rFonts w:ascii="Times New Roman" w:eastAsia="Times New Roman" w:hAnsi="Times New Roman" w:cs="Times New Roman"/>
          <w:color w:val="333333"/>
          <w:lang w:val="en-CA"/>
        </w:rPr>
        <w:t xml:space="preserve"> building a team and devising a change that is important for the organization, creating a vision towards the change and executing the change </w:t>
      </w:r>
      <w:r w:rsidRPr="002F4EDC">
        <w:rPr>
          <w:rFonts w:ascii="Times New Roman" w:hAnsi="Times New Roman" w:cs="Times New Roman"/>
          <w:color w:val="222222"/>
          <w:shd w:val="clear" w:color="auto" w:fill="FFFFFF"/>
        </w:rPr>
        <w:t>(Nguyen et al. 2017</w:t>
      </w:r>
      <w:r w:rsidRPr="002F4EDC">
        <w:rPr>
          <w:rFonts w:hAnsi="Times New Roman" w:cs="Times New Roman"/>
          <w:color w:val="222222"/>
          <w:shd w:val="clear" w:color="auto" w:fill="FFFFFF"/>
        </w:rPr>
        <w:t xml:space="preserve"> p.210</w:t>
      </w:r>
      <w:r w:rsidRPr="002F4EDC">
        <w:rPr>
          <w:rFonts w:ascii="Times New Roman" w:hAnsi="Times New Roman" w:cs="Times New Roman"/>
          <w:color w:val="222222"/>
          <w:shd w:val="clear" w:color="auto" w:fill="FFFFFF"/>
        </w:rPr>
        <w:t>)</w:t>
      </w:r>
      <w:r w:rsidRPr="002F4EDC">
        <w:rPr>
          <w:rFonts w:ascii="Times New Roman" w:eastAsia="Times New Roman" w:hAnsi="Times New Roman" w:cs="Times New Roman"/>
          <w:color w:val="333333"/>
          <w:lang w:val="en-CA"/>
        </w:rPr>
        <w:t xml:space="preserve">. This kind of leadership is important because it involves a team. Teamwork is the best input towards change as the adage </w:t>
      </w:r>
      <w:r w:rsidRPr="002F4EDC">
        <w:rPr>
          <w:rFonts w:ascii="Times New Roman" w:eastAsia="Times New Roman" w:hAnsi="Times New Roman" w:cs="Times New Roman"/>
          <w:color w:val="333333"/>
          <w:lang w:val="en-CA"/>
        </w:rPr>
        <w:lastRenderedPageBreak/>
        <w:t>goes together is unity. Managers work has been eased through this kind of leadership because the leader provides the visions and the whole organizations strive to achieve it.</w:t>
      </w:r>
    </w:p>
    <w:p w:rsidR="00591AC0" w:rsidRPr="002F4EDC"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sidRPr="002F4EDC">
        <w:rPr>
          <w:rFonts w:ascii="Times New Roman" w:eastAsia="Times New Roman" w:hAnsi="Times New Roman" w:cs="Times New Roman"/>
          <w:color w:val="333333"/>
          <w:lang w:val="en-CA"/>
        </w:rPr>
        <w:t>In my future managerial role, the organizations will require my visions</w:t>
      </w:r>
      <w:r w:rsidR="002F4EDC" w:rsidRPr="002F4EDC">
        <w:rPr>
          <w:rFonts w:ascii="Times New Roman" w:eastAsia="Times New Roman" w:hAnsi="Times New Roman" w:cs="Times New Roman"/>
          <w:color w:val="333333"/>
          <w:lang w:val="en-CA"/>
        </w:rPr>
        <w:t xml:space="preserve"> and building trust</w:t>
      </w:r>
      <w:r w:rsidRPr="002F4EDC">
        <w:rPr>
          <w:rFonts w:ascii="Times New Roman" w:eastAsia="Times New Roman" w:hAnsi="Times New Roman" w:cs="Times New Roman"/>
          <w:color w:val="333333"/>
          <w:lang w:val="en-CA"/>
        </w:rPr>
        <w:t xml:space="preserve">. This has emboldened me to look ahead and focus on the next move for business. Having visions and thinking ahead of others is a strategy for success. I need to bring brilliant ideas and share with my team. </w:t>
      </w:r>
      <w:r w:rsidRPr="002F4EDC">
        <w:rPr>
          <w:rFonts w:ascii="Times New Roman" w:hAnsi="Times New Roman" w:cs="Times New Roman"/>
          <w:color w:val="222222"/>
          <w:shd w:val="clear" w:color="auto" w:fill="FFFFFF"/>
        </w:rPr>
        <w:t xml:space="preserve">According to </w:t>
      </w:r>
      <w:proofErr w:type="spellStart"/>
      <w:r w:rsidRPr="002F4EDC">
        <w:rPr>
          <w:rFonts w:ascii="Times New Roman" w:hAnsi="Times New Roman" w:cs="Times New Roman"/>
          <w:color w:val="222222"/>
          <w:shd w:val="clear" w:color="auto" w:fill="FFFFFF"/>
        </w:rPr>
        <w:t>Ghasabeh</w:t>
      </w:r>
      <w:proofErr w:type="spellEnd"/>
      <w:r w:rsidRPr="002F4EDC">
        <w:rPr>
          <w:rFonts w:ascii="Times New Roman" w:hAnsi="Times New Roman" w:cs="Times New Roman"/>
          <w:color w:val="222222"/>
          <w:shd w:val="clear" w:color="auto" w:fill="FFFFFF"/>
        </w:rPr>
        <w:t xml:space="preserve">, </w:t>
      </w:r>
      <w:proofErr w:type="spellStart"/>
      <w:r w:rsidRPr="002F4EDC">
        <w:rPr>
          <w:rFonts w:ascii="Times New Roman" w:hAnsi="Times New Roman" w:cs="Times New Roman"/>
          <w:color w:val="222222"/>
          <w:shd w:val="clear" w:color="auto" w:fill="FFFFFF"/>
        </w:rPr>
        <w:t>Soosay</w:t>
      </w:r>
      <w:proofErr w:type="spellEnd"/>
      <w:r w:rsidRPr="002F4EDC">
        <w:rPr>
          <w:rFonts w:ascii="Times New Roman" w:hAnsi="Times New Roman" w:cs="Times New Roman"/>
          <w:color w:val="222222"/>
          <w:shd w:val="clear" w:color="auto" w:fill="FFFFFF"/>
        </w:rPr>
        <w:t xml:space="preserve"> &amp; </w:t>
      </w:r>
      <w:proofErr w:type="spellStart"/>
      <w:r w:rsidRPr="002F4EDC">
        <w:rPr>
          <w:rFonts w:ascii="Times New Roman" w:hAnsi="Times New Roman" w:cs="Times New Roman"/>
          <w:color w:val="222222"/>
          <w:shd w:val="clear" w:color="auto" w:fill="FFFFFF"/>
        </w:rPr>
        <w:t>Reaiche</w:t>
      </w:r>
      <w:proofErr w:type="spellEnd"/>
      <w:r w:rsidRPr="002F4EDC">
        <w:rPr>
          <w:rFonts w:ascii="Times New Roman" w:hAnsi="Times New Roman" w:cs="Times New Roman"/>
          <w:color w:val="222222"/>
          <w:shd w:val="clear" w:color="auto" w:fill="FFFFFF"/>
        </w:rPr>
        <w:t xml:space="preserve"> (2015</w:t>
      </w:r>
      <w:r w:rsidRPr="002F4EDC">
        <w:rPr>
          <w:rFonts w:hAnsi="Times New Roman" w:cs="Times New Roman"/>
          <w:color w:val="222222"/>
          <w:shd w:val="clear" w:color="auto" w:fill="FFFFFF"/>
        </w:rPr>
        <w:t xml:space="preserve"> p.360</w:t>
      </w:r>
      <w:r w:rsidRPr="002F4EDC">
        <w:rPr>
          <w:rFonts w:ascii="Times New Roman" w:hAnsi="Times New Roman" w:cs="Times New Roman"/>
          <w:color w:val="222222"/>
          <w:shd w:val="clear" w:color="auto" w:fill="FFFFFF"/>
        </w:rPr>
        <w:t>), t</w:t>
      </w:r>
      <w:r w:rsidRPr="002F4EDC">
        <w:rPr>
          <w:rFonts w:ascii="Times New Roman" w:eastAsia="Times New Roman" w:hAnsi="Times New Roman" w:cs="Times New Roman"/>
          <w:color w:val="333333"/>
          <w:lang w:val="en-CA"/>
        </w:rPr>
        <w:t>he biggest challenge is always making juniors see your vision through their minds</w:t>
      </w:r>
      <w:r w:rsidR="002F4EDC" w:rsidRPr="002F4EDC">
        <w:rPr>
          <w:rFonts w:ascii="Times New Roman" w:eastAsia="Times New Roman" w:hAnsi="Times New Roman" w:cs="Times New Roman"/>
          <w:color w:val="333333"/>
          <w:lang w:val="en-CA"/>
        </w:rPr>
        <w:t xml:space="preserve"> and making them have confidence in your leadership</w:t>
      </w:r>
      <w:r w:rsidRPr="002F4EDC">
        <w:rPr>
          <w:rFonts w:ascii="Times New Roman" w:eastAsia="Times New Roman" w:hAnsi="Times New Roman" w:cs="Times New Roman"/>
          <w:color w:val="333333"/>
          <w:lang w:val="en-CA"/>
        </w:rPr>
        <w:t>. Once that is achieved, the execution part is done with total commitment and persuasion that is it the right part.</w:t>
      </w:r>
    </w:p>
    <w:p w:rsidR="00591AC0" w:rsidRDefault="00157E34">
      <w:pPr>
        <w:shd w:val="clear" w:color="auto" w:fill="FFFFFF"/>
        <w:spacing w:before="180" w:line="360" w:lineRule="auto"/>
        <w:jc w:val="both"/>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Module 3 Emotional intelligence management function</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Pr>
          <w:rFonts w:ascii="Times New Roman" w:eastAsia="Times New Roman" w:hAnsi="Times New Roman" w:cs="Times New Roman"/>
          <w:color w:val="333333"/>
          <w:lang w:val="en-CA"/>
        </w:rPr>
        <w:t xml:space="preserve">Managerial functions form a path toward effective management in organizations. Managers ought to confident and in control of their actions and decisions. Emotional intelligence is one of the functions that provide an array of techniques and technologies to enhance motivation at work </w:t>
      </w:r>
      <w:r>
        <w:rPr>
          <w:rFonts w:ascii="Times New Roman" w:hAnsi="Times New Roman" w:cs="Times New Roman"/>
          <w:color w:val="222222"/>
          <w:shd w:val="clear" w:color="auto" w:fill="FFFFFF"/>
        </w:rPr>
        <w:t>(Mathew &amp; Gupta 2015</w:t>
      </w:r>
      <w:r>
        <w:rPr>
          <w:rFonts w:hAnsi="Times New Roman" w:cs="Times New Roman"/>
          <w:color w:val="222222"/>
          <w:shd w:val="clear" w:color="auto" w:fill="FFFFFF"/>
        </w:rPr>
        <w:t xml:space="preserve"> p.75</w:t>
      </w:r>
      <w:r>
        <w:rPr>
          <w:rFonts w:ascii="Times New Roman" w:hAnsi="Times New Roman" w:cs="Times New Roman"/>
          <w:color w:val="222222"/>
          <w:shd w:val="clear" w:color="auto" w:fill="FFFFFF"/>
        </w:rPr>
        <w:t>)</w:t>
      </w:r>
      <w:r>
        <w:rPr>
          <w:rFonts w:ascii="Times New Roman" w:eastAsia="Times New Roman" w:hAnsi="Times New Roman" w:cs="Times New Roman"/>
          <w:color w:val="333333"/>
          <w:lang w:val="en-CA"/>
        </w:rPr>
        <w:t>. Emotional intelligence is basically controlling one’s feelings and those of others through providing emotional balance at work.</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GB"/>
        </w:rPr>
      </w:pPr>
      <w:r>
        <w:rPr>
          <w:rFonts w:ascii="Times New Roman" w:eastAsia="Times New Roman" w:hAnsi="Times New Roman" w:cs="Times New Roman"/>
          <w:color w:val="333333"/>
          <w:lang w:val="en-CA"/>
        </w:rPr>
        <w:t xml:space="preserve">Managers use emotional intelligence to provide the right management. They provide control over other emotions by determining them and providing guidance on their thoughts and on the choice of actions. </w:t>
      </w:r>
      <w:r>
        <w:rPr>
          <w:rFonts w:ascii="Times New Roman" w:eastAsia="Times New Roman" w:hAnsi="Times New Roman" w:cs="Times New Roman"/>
          <w:color w:val="333333"/>
          <w:lang w:val="en-GB"/>
        </w:rPr>
        <w:t xml:space="preserve">According to </w:t>
      </w:r>
      <w:r w:rsidR="00780D5B" w:rsidRPr="00B108C3">
        <w:rPr>
          <w:rFonts w:ascii="Times New Roman" w:hAnsi="Times New Roman" w:cs="Times New Roman"/>
          <w:color w:val="222222"/>
        </w:rPr>
        <w:t>Grissom, Loeb</w:t>
      </w:r>
      <w:r w:rsidR="00780D5B">
        <w:rPr>
          <w:rFonts w:ascii="Times New Roman" w:hAnsi="Times New Roman" w:cs="Times New Roman"/>
          <w:color w:val="222222"/>
        </w:rPr>
        <w:t xml:space="preserve"> &amp; </w:t>
      </w:r>
      <w:proofErr w:type="spellStart"/>
      <w:r w:rsidR="00780D5B" w:rsidRPr="00B108C3">
        <w:rPr>
          <w:rFonts w:ascii="Times New Roman" w:hAnsi="Times New Roman" w:cs="Times New Roman"/>
          <w:color w:val="222222"/>
        </w:rPr>
        <w:t>Mitani</w:t>
      </w:r>
      <w:proofErr w:type="spellEnd"/>
      <w:r w:rsidR="00780D5B">
        <w:rPr>
          <w:rFonts w:ascii="Times New Roman" w:hAnsi="Times New Roman" w:cs="Times New Roman"/>
          <w:color w:val="222222"/>
        </w:rPr>
        <w:t xml:space="preserve"> (</w:t>
      </w:r>
      <w:r w:rsidR="00780D5B" w:rsidRPr="00B108C3">
        <w:rPr>
          <w:rFonts w:ascii="Times New Roman" w:hAnsi="Times New Roman" w:cs="Times New Roman"/>
          <w:color w:val="222222"/>
        </w:rPr>
        <w:t>2015</w:t>
      </w:r>
      <w:r w:rsidR="00780D5B">
        <w:rPr>
          <w:rFonts w:ascii="Times New Roman" w:hAnsi="Times New Roman" w:cs="Times New Roman"/>
          <w:color w:val="222222"/>
        </w:rPr>
        <w:t xml:space="preserve"> p.780)</w:t>
      </w:r>
      <w:r>
        <w:rPr>
          <w:rFonts w:ascii="Times New Roman" w:eastAsia="Times New Roman" w:hAnsi="Times New Roman" w:cs="Times New Roman"/>
          <w:color w:val="333333"/>
          <w:lang w:val="en-GB"/>
        </w:rPr>
        <w:t xml:space="preserve">, emotional intelligence involves learning various practical skills in controlling emotions at the professional level. This is achieved through honing self attributes such as motivation, self-control, empathy, self-awareness among others. Mastering these individual attributes develops individual momentum at work even under pressure.  </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GB"/>
        </w:rPr>
      </w:pPr>
      <w:r>
        <w:rPr>
          <w:rFonts w:ascii="Times New Roman" w:eastAsia="Times New Roman" w:hAnsi="Times New Roman" w:cs="Times New Roman"/>
          <w:color w:val="333333"/>
          <w:lang w:val="en-GB"/>
        </w:rPr>
        <w:t xml:space="preserve">Self-awareness, for instance, is a very crucial intuition in every individual </w:t>
      </w:r>
      <w:r w:rsidR="00780D5B">
        <w:rPr>
          <w:rFonts w:ascii="Times New Roman" w:hAnsi="Times New Roman" w:cs="Times New Roman"/>
          <w:color w:val="222222"/>
        </w:rPr>
        <w:t>(</w:t>
      </w:r>
      <w:r w:rsidR="00780D5B" w:rsidRPr="00B108C3">
        <w:rPr>
          <w:rFonts w:ascii="Times New Roman" w:hAnsi="Times New Roman" w:cs="Times New Roman"/>
          <w:color w:val="222222"/>
        </w:rPr>
        <w:t>Grissom, Loeb</w:t>
      </w:r>
      <w:r w:rsidR="00780D5B">
        <w:rPr>
          <w:rFonts w:ascii="Times New Roman" w:hAnsi="Times New Roman" w:cs="Times New Roman"/>
          <w:color w:val="222222"/>
        </w:rPr>
        <w:t xml:space="preserve"> &amp; </w:t>
      </w:r>
      <w:proofErr w:type="spellStart"/>
      <w:r w:rsidR="00780D5B" w:rsidRPr="00B108C3">
        <w:rPr>
          <w:rFonts w:ascii="Times New Roman" w:hAnsi="Times New Roman" w:cs="Times New Roman"/>
          <w:color w:val="222222"/>
        </w:rPr>
        <w:t>Mitani</w:t>
      </w:r>
      <w:proofErr w:type="spellEnd"/>
      <w:r w:rsidR="00780D5B">
        <w:rPr>
          <w:rFonts w:ascii="Times New Roman" w:hAnsi="Times New Roman" w:cs="Times New Roman"/>
          <w:color w:val="222222"/>
        </w:rPr>
        <w:t xml:space="preserve"> </w:t>
      </w:r>
      <w:r w:rsidR="00780D5B" w:rsidRPr="00B108C3">
        <w:rPr>
          <w:rFonts w:ascii="Times New Roman" w:hAnsi="Times New Roman" w:cs="Times New Roman"/>
          <w:color w:val="222222"/>
        </w:rPr>
        <w:t>2015</w:t>
      </w:r>
      <w:r w:rsidR="00780D5B">
        <w:rPr>
          <w:rFonts w:ascii="Times New Roman" w:hAnsi="Times New Roman" w:cs="Times New Roman"/>
          <w:color w:val="222222"/>
        </w:rPr>
        <w:t xml:space="preserve"> p.781)</w:t>
      </w:r>
      <w:r>
        <w:rPr>
          <w:rFonts w:ascii="Times New Roman" w:eastAsia="Times New Roman" w:hAnsi="Times New Roman" w:cs="Times New Roman"/>
          <w:color w:val="333333"/>
          <w:lang w:val="en-GB"/>
        </w:rPr>
        <w:t>. It is the ability to notice and comprehend personal moods, desires, and feelings and determining the effect on others. It is signified by having self-assurance, being realistic and having a self-derailing sense of happiness and laughter. It is important to have the ability to recognize one’s moods and hence emotional state which influences our actions.</w:t>
      </w:r>
    </w:p>
    <w:p w:rsidR="002F4EDC" w:rsidRDefault="00157E34" w:rsidP="002F4EDC">
      <w:pPr>
        <w:shd w:val="clear" w:color="auto" w:fill="FFFFFF"/>
        <w:spacing w:before="180" w:line="360" w:lineRule="auto"/>
        <w:ind w:firstLine="720"/>
        <w:jc w:val="both"/>
        <w:rPr>
          <w:rFonts w:ascii="Times New Roman" w:eastAsia="Times New Roman" w:hAnsi="Times New Roman" w:cs="Times New Roman"/>
          <w:color w:val="333333"/>
          <w:lang w:val="en-GB"/>
        </w:rPr>
      </w:pPr>
      <w:r>
        <w:rPr>
          <w:rFonts w:ascii="Times New Roman" w:eastAsia="Times New Roman" w:hAnsi="Times New Roman" w:cs="Times New Roman"/>
          <w:color w:val="333333"/>
          <w:lang w:val="en-GB"/>
        </w:rPr>
        <w:t xml:space="preserve">As an upcoming manager, I fathom the notion that emotional intelligence is an important function of management. It is a significant technique that needs a deeper understanding of others, it first starts to start with understanding my emotions and controlling them. It then extends to comprehending others emotions </w:t>
      </w:r>
      <w:r w:rsidR="00780D5B">
        <w:rPr>
          <w:rFonts w:ascii="Times New Roman" w:hAnsi="Times New Roman" w:cs="Times New Roman"/>
          <w:color w:val="222222"/>
        </w:rPr>
        <w:t>(</w:t>
      </w:r>
      <w:r w:rsidR="00780D5B" w:rsidRPr="00B108C3">
        <w:rPr>
          <w:rFonts w:ascii="Times New Roman" w:hAnsi="Times New Roman" w:cs="Times New Roman"/>
          <w:color w:val="222222"/>
        </w:rPr>
        <w:t>Grissom, Loeb</w:t>
      </w:r>
      <w:r w:rsidR="00780D5B">
        <w:rPr>
          <w:rFonts w:ascii="Times New Roman" w:hAnsi="Times New Roman" w:cs="Times New Roman"/>
          <w:color w:val="222222"/>
        </w:rPr>
        <w:t xml:space="preserve"> &amp; </w:t>
      </w:r>
      <w:proofErr w:type="spellStart"/>
      <w:r w:rsidR="00780D5B" w:rsidRPr="00B108C3">
        <w:rPr>
          <w:rFonts w:ascii="Times New Roman" w:hAnsi="Times New Roman" w:cs="Times New Roman"/>
          <w:color w:val="222222"/>
        </w:rPr>
        <w:t>Mitani</w:t>
      </w:r>
      <w:proofErr w:type="spellEnd"/>
      <w:r w:rsidR="00780D5B">
        <w:rPr>
          <w:rFonts w:ascii="Times New Roman" w:hAnsi="Times New Roman" w:cs="Times New Roman"/>
          <w:color w:val="222222"/>
        </w:rPr>
        <w:t xml:space="preserve"> </w:t>
      </w:r>
      <w:r w:rsidR="00780D5B" w:rsidRPr="00B108C3">
        <w:rPr>
          <w:rFonts w:ascii="Times New Roman" w:hAnsi="Times New Roman" w:cs="Times New Roman"/>
          <w:color w:val="222222"/>
        </w:rPr>
        <w:t>2015</w:t>
      </w:r>
      <w:r w:rsidR="00780D5B">
        <w:rPr>
          <w:rFonts w:ascii="Times New Roman" w:hAnsi="Times New Roman" w:cs="Times New Roman"/>
          <w:color w:val="222222"/>
        </w:rPr>
        <w:t xml:space="preserve"> p.785)</w:t>
      </w:r>
      <w:r>
        <w:rPr>
          <w:rFonts w:ascii="Times New Roman" w:eastAsia="Times New Roman" w:hAnsi="Times New Roman" w:cs="Times New Roman"/>
          <w:color w:val="333333"/>
          <w:lang w:val="en-GB"/>
        </w:rPr>
        <w:t xml:space="preserve">. </w:t>
      </w:r>
      <w:r>
        <w:rPr>
          <w:rFonts w:ascii="Times New Roman" w:eastAsia="Times New Roman" w:hAnsi="Times New Roman" w:cs="Times New Roman"/>
          <w:color w:val="333333"/>
          <w:lang w:val="en-GB"/>
        </w:rPr>
        <w:lastRenderedPageBreak/>
        <w:t xml:space="preserve">It will thereafter be easy to have juniors work harmoniously and in control of their own emotions at work. </w:t>
      </w:r>
    </w:p>
    <w:p w:rsidR="00591AC0" w:rsidRDefault="00157E34" w:rsidP="002F4EDC">
      <w:pPr>
        <w:shd w:val="clear" w:color="auto" w:fill="FFFFFF"/>
        <w:spacing w:before="180" w:line="360" w:lineRule="auto"/>
        <w:jc w:val="both"/>
        <w:rPr>
          <w:rFonts w:ascii="Times New Roman" w:eastAsia="Times New Roman" w:hAnsi="Times New Roman" w:cs="Times New Roman"/>
          <w:b/>
          <w:bCs/>
          <w:color w:val="333333"/>
          <w:lang w:val="en-CA"/>
        </w:rPr>
      </w:pPr>
      <w:r>
        <w:rPr>
          <w:rFonts w:ascii="Times New Roman" w:eastAsia="Times New Roman" w:hAnsi="Times New Roman" w:cs="Times New Roman"/>
          <w:b/>
          <w:bCs/>
          <w:color w:val="333333"/>
          <w:lang w:val="en-CA"/>
        </w:rPr>
        <w:t>Conclusions</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Pr>
          <w:rFonts w:ascii="Times New Roman" w:eastAsia="Times New Roman" w:hAnsi="Times New Roman" w:cs="Times New Roman"/>
          <w:color w:val="333333"/>
          <w:lang w:val="en-CA"/>
        </w:rPr>
        <w:t>My learning, in fact, has been in tandem with the business experience in a real working environment. I have a passion for business and I aim at providing solutions to business hiccups and threats. Organizations face myriad of challenges and this has been vivid in our study in school. It is a worthwhile course to venture into business and providing change through the right leadership.</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Pr>
          <w:rFonts w:ascii="Times New Roman" w:eastAsia="Times New Roman" w:hAnsi="Times New Roman" w:cs="Times New Roman"/>
          <w:color w:val="333333"/>
          <w:lang w:val="en-CA"/>
        </w:rPr>
        <w:t xml:space="preserve">One of the ways of honing leadership skills is through time management. Managing time creates a time keeping culture at organizations and reflects in meeting the deadline for tasks. Nevertheless, time management is one of the attributes of transformational leadership which is essential in organizations </w:t>
      </w:r>
      <w:r>
        <w:rPr>
          <w:rFonts w:ascii="Times New Roman" w:hAnsi="Times New Roman" w:cs="Times New Roman"/>
          <w:color w:val="222222"/>
          <w:shd w:val="clear" w:color="auto" w:fill="FFFFFF"/>
        </w:rPr>
        <w:t>(</w:t>
      </w:r>
      <w:proofErr w:type="spellStart"/>
      <w:r>
        <w:rPr>
          <w:rFonts w:ascii="Times New Roman" w:hAnsi="Times New Roman" w:cs="Times New Roman"/>
          <w:color w:val="222222"/>
          <w:shd w:val="clear" w:color="auto" w:fill="FFFFFF"/>
        </w:rPr>
        <w:t>Ghasabeh</w:t>
      </w:r>
      <w:proofErr w:type="spellEnd"/>
      <w:r>
        <w:rPr>
          <w:rFonts w:ascii="Times New Roman" w:hAnsi="Times New Roman" w:cs="Times New Roman"/>
          <w:color w:val="222222"/>
          <w:shd w:val="clear" w:color="auto" w:fill="FFFFFF"/>
        </w:rPr>
        <w:t xml:space="preserve">, </w:t>
      </w:r>
      <w:proofErr w:type="spellStart"/>
      <w:r>
        <w:rPr>
          <w:rFonts w:ascii="Times New Roman" w:hAnsi="Times New Roman" w:cs="Times New Roman"/>
          <w:color w:val="222222"/>
          <w:shd w:val="clear" w:color="auto" w:fill="FFFFFF"/>
        </w:rPr>
        <w:t>Soosay</w:t>
      </w:r>
      <w:proofErr w:type="spellEnd"/>
      <w:r>
        <w:rPr>
          <w:rFonts w:ascii="Times New Roman" w:hAnsi="Times New Roman" w:cs="Times New Roman"/>
          <w:color w:val="222222"/>
          <w:shd w:val="clear" w:color="auto" w:fill="FFFFFF"/>
        </w:rPr>
        <w:t xml:space="preserve"> &amp; </w:t>
      </w:r>
      <w:proofErr w:type="spellStart"/>
      <w:r>
        <w:rPr>
          <w:rFonts w:ascii="Times New Roman" w:hAnsi="Times New Roman" w:cs="Times New Roman"/>
          <w:color w:val="222222"/>
          <w:shd w:val="clear" w:color="auto" w:fill="FFFFFF"/>
        </w:rPr>
        <w:t>Reaiche</w:t>
      </w:r>
      <w:proofErr w:type="spellEnd"/>
      <w:r>
        <w:rPr>
          <w:rFonts w:ascii="Times New Roman" w:hAnsi="Times New Roman" w:cs="Times New Roman"/>
          <w:color w:val="222222"/>
          <w:shd w:val="clear" w:color="auto" w:fill="FFFFFF"/>
        </w:rPr>
        <w:t xml:space="preserve"> 2015</w:t>
      </w:r>
      <w:r>
        <w:rPr>
          <w:rFonts w:hAnsi="Times New Roman" w:cs="Times New Roman"/>
          <w:color w:val="222222"/>
          <w:shd w:val="clear" w:color="auto" w:fill="FFFFFF"/>
        </w:rPr>
        <w:t xml:space="preserve"> p.361</w:t>
      </w:r>
      <w:r>
        <w:rPr>
          <w:rFonts w:ascii="Times New Roman" w:hAnsi="Times New Roman" w:cs="Times New Roman"/>
          <w:color w:val="222222"/>
          <w:shd w:val="clear" w:color="auto" w:fill="FFFFFF"/>
        </w:rPr>
        <w:t>)</w:t>
      </w:r>
      <w:r>
        <w:rPr>
          <w:rFonts w:ascii="Times New Roman" w:eastAsia="Times New Roman" w:hAnsi="Times New Roman" w:cs="Times New Roman"/>
          <w:color w:val="333333"/>
          <w:lang w:val="en-CA"/>
        </w:rPr>
        <w:t>. Tr</w:t>
      </w:r>
      <w:r w:rsidR="00B54038">
        <w:rPr>
          <w:rFonts w:ascii="Times New Roman" w:eastAsia="Times New Roman" w:hAnsi="Times New Roman" w:cs="Times New Roman"/>
          <w:color w:val="333333"/>
          <w:lang w:val="en-CA"/>
        </w:rPr>
        <w:t>ust in</w:t>
      </w:r>
      <w:r>
        <w:rPr>
          <w:rFonts w:ascii="Times New Roman" w:eastAsia="Times New Roman" w:hAnsi="Times New Roman" w:cs="Times New Roman"/>
          <w:color w:val="333333"/>
          <w:lang w:val="en-CA"/>
        </w:rPr>
        <w:t xml:space="preserve"> leadership leads the organizations into desired and change, motives employees and enhance communications through teamwork. </w:t>
      </w:r>
    </w:p>
    <w:p w:rsidR="00591AC0" w:rsidRDefault="00157E34">
      <w:pPr>
        <w:shd w:val="clear" w:color="auto" w:fill="FFFFFF"/>
        <w:spacing w:before="180" w:line="360" w:lineRule="auto"/>
        <w:ind w:firstLine="720"/>
        <w:jc w:val="both"/>
        <w:rPr>
          <w:rFonts w:ascii="Times New Roman" w:eastAsia="Times New Roman" w:hAnsi="Times New Roman" w:cs="Times New Roman"/>
          <w:color w:val="333333"/>
          <w:lang w:val="en-CA"/>
        </w:rPr>
      </w:pPr>
      <w:r>
        <w:rPr>
          <w:rFonts w:ascii="Times New Roman" w:eastAsia="Times New Roman" w:hAnsi="Times New Roman" w:cs="Times New Roman"/>
          <w:color w:val="333333"/>
          <w:lang w:val="en-CA"/>
        </w:rPr>
        <w:t xml:space="preserve">Emotional intelligence has become the best tool in management in most organizations </w:t>
      </w:r>
      <w:r>
        <w:rPr>
          <w:rFonts w:ascii="Times New Roman" w:hAnsi="Times New Roman" w:cs="Times New Roman"/>
          <w:color w:val="222222"/>
          <w:shd w:val="clear" w:color="auto" w:fill="FFFFFF"/>
        </w:rPr>
        <w:t>(Mathew &amp; Gupta 2015</w:t>
      </w:r>
      <w:r>
        <w:rPr>
          <w:rFonts w:hAnsi="Times New Roman" w:cs="Times New Roman"/>
          <w:color w:val="222222"/>
          <w:shd w:val="clear" w:color="auto" w:fill="FFFFFF"/>
        </w:rPr>
        <w:t xml:space="preserve"> p.75</w:t>
      </w:r>
      <w:r>
        <w:rPr>
          <w:rFonts w:ascii="Times New Roman" w:hAnsi="Times New Roman" w:cs="Times New Roman"/>
          <w:color w:val="222222"/>
          <w:shd w:val="clear" w:color="auto" w:fill="FFFFFF"/>
        </w:rPr>
        <w:t>)</w:t>
      </w:r>
      <w:r>
        <w:rPr>
          <w:rFonts w:ascii="Times New Roman" w:eastAsia="Times New Roman" w:hAnsi="Times New Roman" w:cs="Times New Roman"/>
          <w:color w:val="333333"/>
          <w:lang w:val="en-CA"/>
        </w:rPr>
        <w:t>. This is an exercise that commences from the leadership. If a leader controls his/her emotions at work, it translates to other juniors. Emotional intelligence includes self-control, self-awareness, self-reliance and independent that managers need in making decisions. Profound and sound decisions emanate from managers with emotional balance. Employees with emotional balance maintain momentum at work even under pressure. Management runs from top managers to the juniors who manage themselves in various ways.</w:t>
      </w:r>
    </w:p>
    <w:p w:rsidR="00591AC0" w:rsidRDefault="00591AC0">
      <w:pPr>
        <w:spacing w:after="160" w:line="360" w:lineRule="auto"/>
        <w:jc w:val="both"/>
        <w:rPr>
          <w:rFonts w:ascii="Times New Roman" w:eastAsia="Times New Roman" w:hAnsi="Times New Roman" w:cs="Times New Roman"/>
          <w:color w:val="333333"/>
          <w:lang w:val="en-GB"/>
        </w:rPr>
      </w:pPr>
    </w:p>
    <w:p w:rsidR="00591AC0" w:rsidRDefault="00591AC0">
      <w:pPr>
        <w:spacing w:after="160" w:line="360" w:lineRule="auto"/>
        <w:jc w:val="both"/>
        <w:rPr>
          <w:rFonts w:ascii="Times New Roman" w:hAnsi="Times New Roman" w:cs="Times New Roman"/>
          <w:color w:val="222222"/>
          <w:shd w:val="clear" w:color="auto" w:fill="FFFFFF"/>
        </w:rPr>
      </w:pPr>
    </w:p>
    <w:p w:rsidR="00591AC0" w:rsidRDefault="00591AC0">
      <w:pPr>
        <w:spacing w:line="360" w:lineRule="auto"/>
        <w:jc w:val="both"/>
        <w:rPr>
          <w:rFonts w:ascii="Times New Roman" w:hAnsi="Times New Roman" w:cs="Times New Roman"/>
        </w:rPr>
      </w:pPr>
    </w:p>
    <w:p w:rsidR="00591AC0" w:rsidRDefault="00591AC0">
      <w:pPr>
        <w:spacing w:line="360" w:lineRule="auto"/>
        <w:jc w:val="both"/>
        <w:rPr>
          <w:rFonts w:ascii="Times New Roman" w:eastAsia="Times New Roman" w:hAnsi="Times New Roman" w:cs="Times New Roman"/>
          <w:lang w:val="en-GB"/>
        </w:rPr>
      </w:pPr>
    </w:p>
    <w:p w:rsidR="00591AC0" w:rsidRDefault="00157E34">
      <w:pPr>
        <w:spacing w:after="160" w:line="259" w:lineRule="auto"/>
        <w:rPr>
          <w:rFonts w:ascii="Times New Roman" w:eastAsia="Times New Roman" w:hAnsi="Times New Roman" w:cs="Times New Roman"/>
          <w:color w:val="333333"/>
          <w:lang w:val="en-GB"/>
        </w:rPr>
      </w:pPr>
      <w:r>
        <w:rPr>
          <w:rFonts w:ascii="Times New Roman" w:eastAsia="Times New Roman" w:hAnsi="Times New Roman" w:cs="Times New Roman"/>
          <w:color w:val="333333"/>
          <w:lang w:val="en-GB"/>
        </w:rPr>
        <w:br w:type="page"/>
      </w:r>
    </w:p>
    <w:p w:rsidR="00591AC0" w:rsidRPr="002F4EDC" w:rsidRDefault="00157E34">
      <w:pPr>
        <w:shd w:val="clear" w:color="auto" w:fill="FFFFFF"/>
        <w:spacing w:before="180" w:line="360" w:lineRule="auto"/>
        <w:jc w:val="center"/>
        <w:rPr>
          <w:rFonts w:ascii="Times New Roman" w:eastAsia="Times New Roman" w:hAnsi="Times New Roman" w:cs="Times New Roman"/>
          <w:b/>
          <w:bCs/>
          <w:color w:val="333333"/>
          <w:lang w:val="en-GB"/>
        </w:rPr>
      </w:pPr>
      <w:r w:rsidRPr="002F4EDC">
        <w:rPr>
          <w:rFonts w:ascii="Times New Roman" w:eastAsia="Times New Roman" w:hAnsi="Times New Roman" w:cs="Times New Roman"/>
          <w:b/>
          <w:bCs/>
          <w:color w:val="333333"/>
          <w:lang w:val="en-GB"/>
        </w:rPr>
        <w:lastRenderedPageBreak/>
        <w:t>Reference List</w:t>
      </w:r>
    </w:p>
    <w:p w:rsidR="00591AC0" w:rsidRDefault="00157E34">
      <w:pPr>
        <w:shd w:val="clear" w:color="auto" w:fill="FFFFFF"/>
        <w:spacing w:before="180" w:line="360" w:lineRule="auto"/>
        <w:ind w:left="720" w:hanging="720"/>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Choi, S.B., Kim, K. and Kang, S.W., 2017. Effects of transformational and shared leadership styles on employees' perception of team effectiveness. </w:t>
      </w:r>
      <w:r>
        <w:rPr>
          <w:rFonts w:ascii="Times New Roman" w:hAnsi="Times New Roman" w:cs="Times New Roman"/>
          <w:i/>
          <w:iCs/>
          <w:color w:val="222222"/>
          <w:shd w:val="clear" w:color="auto" w:fill="FFFFFF"/>
        </w:rPr>
        <w:t>Social Behavior and Personality: an international journal</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45</w:t>
      </w:r>
      <w:r>
        <w:rPr>
          <w:rFonts w:ascii="Times New Roman" w:hAnsi="Times New Roman" w:cs="Times New Roman"/>
          <w:color w:val="222222"/>
          <w:shd w:val="clear" w:color="auto" w:fill="FFFFFF"/>
        </w:rPr>
        <w:t>(3), pp.377-386.</w:t>
      </w:r>
    </w:p>
    <w:p w:rsidR="00591AC0" w:rsidRDefault="00157E34">
      <w:pPr>
        <w:shd w:val="clear" w:color="auto" w:fill="FFFFFF"/>
        <w:spacing w:before="180" w:line="360" w:lineRule="auto"/>
        <w:ind w:left="720" w:hanging="720"/>
        <w:jc w:val="both"/>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Ghasabeh</w:t>
      </w:r>
      <w:proofErr w:type="spellEnd"/>
      <w:r>
        <w:rPr>
          <w:rFonts w:ascii="Times New Roman" w:hAnsi="Times New Roman" w:cs="Times New Roman"/>
          <w:color w:val="222222"/>
          <w:shd w:val="clear" w:color="auto" w:fill="FFFFFF"/>
        </w:rPr>
        <w:t xml:space="preserve">, M.S., </w:t>
      </w:r>
      <w:proofErr w:type="spellStart"/>
      <w:r>
        <w:rPr>
          <w:rFonts w:ascii="Times New Roman" w:hAnsi="Times New Roman" w:cs="Times New Roman"/>
          <w:color w:val="222222"/>
          <w:shd w:val="clear" w:color="auto" w:fill="FFFFFF"/>
        </w:rPr>
        <w:t>Soosay</w:t>
      </w:r>
      <w:proofErr w:type="spellEnd"/>
      <w:r>
        <w:rPr>
          <w:rFonts w:ascii="Times New Roman" w:hAnsi="Times New Roman" w:cs="Times New Roman"/>
          <w:color w:val="222222"/>
          <w:shd w:val="clear" w:color="auto" w:fill="FFFFFF"/>
        </w:rPr>
        <w:t xml:space="preserve">, C. and </w:t>
      </w:r>
      <w:proofErr w:type="spellStart"/>
      <w:r>
        <w:rPr>
          <w:rFonts w:ascii="Times New Roman" w:hAnsi="Times New Roman" w:cs="Times New Roman"/>
          <w:color w:val="222222"/>
          <w:shd w:val="clear" w:color="auto" w:fill="FFFFFF"/>
        </w:rPr>
        <w:t>Reaiche</w:t>
      </w:r>
      <w:proofErr w:type="spellEnd"/>
      <w:r>
        <w:rPr>
          <w:rFonts w:ascii="Times New Roman" w:hAnsi="Times New Roman" w:cs="Times New Roman"/>
          <w:color w:val="222222"/>
          <w:shd w:val="clear" w:color="auto" w:fill="FFFFFF"/>
        </w:rPr>
        <w:t>, C., 2015. The emerging role of transformational leadership. </w:t>
      </w:r>
      <w:r>
        <w:rPr>
          <w:rFonts w:ascii="Times New Roman" w:hAnsi="Times New Roman" w:cs="Times New Roman"/>
          <w:i/>
          <w:iCs/>
          <w:color w:val="222222"/>
          <w:shd w:val="clear" w:color="auto" w:fill="FFFFFF"/>
        </w:rPr>
        <w:t>The Journal of Developing Areas</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49</w:t>
      </w:r>
      <w:r>
        <w:rPr>
          <w:rFonts w:ascii="Times New Roman" w:hAnsi="Times New Roman" w:cs="Times New Roman"/>
          <w:color w:val="222222"/>
          <w:shd w:val="clear" w:color="auto" w:fill="FFFFFF"/>
        </w:rPr>
        <w:t>(6), pp.459-467.</w:t>
      </w:r>
    </w:p>
    <w:p w:rsidR="00591AC0" w:rsidRDefault="00157E34">
      <w:pPr>
        <w:shd w:val="clear" w:color="auto" w:fill="FFFFFF"/>
        <w:spacing w:before="180" w:line="360" w:lineRule="auto"/>
        <w:ind w:left="720" w:hanging="720"/>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Grissom, J.A., Loeb, S. and </w:t>
      </w:r>
      <w:proofErr w:type="spellStart"/>
      <w:r>
        <w:rPr>
          <w:rFonts w:ascii="Times New Roman" w:hAnsi="Times New Roman" w:cs="Times New Roman"/>
          <w:color w:val="222222"/>
          <w:shd w:val="clear" w:color="auto" w:fill="FFFFFF"/>
        </w:rPr>
        <w:t>Mitani</w:t>
      </w:r>
      <w:proofErr w:type="spellEnd"/>
      <w:r>
        <w:rPr>
          <w:rFonts w:ascii="Times New Roman" w:hAnsi="Times New Roman" w:cs="Times New Roman"/>
          <w:color w:val="222222"/>
          <w:shd w:val="clear" w:color="auto" w:fill="FFFFFF"/>
        </w:rPr>
        <w:t>, H., 2015. Principal time management skills: Explaining patterns in principals’ time use, job stress, and perceived effectiveness. </w:t>
      </w:r>
      <w:r>
        <w:rPr>
          <w:rFonts w:ascii="Times New Roman" w:hAnsi="Times New Roman" w:cs="Times New Roman"/>
          <w:i/>
          <w:iCs/>
          <w:color w:val="222222"/>
          <w:shd w:val="clear" w:color="auto" w:fill="FFFFFF"/>
        </w:rPr>
        <w:t>Journal of Educational Administration</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53</w:t>
      </w:r>
      <w:r>
        <w:rPr>
          <w:rFonts w:ascii="Times New Roman" w:hAnsi="Times New Roman" w:cs="Times New Roman"/>
          <w:color w:val="222222"/>
          <w:shd w:val="clear" w:color="auto" w:fill="FFFFFF"/>
        </w:rPr>
        <w:t>(6), pp.773-793.</w:t>
      </w:r>
    </w:p>
    <w:p w:rsidR="00A67840" w:rsidRPr="00A67840" w:rsidRDefault="00A67840">
      <w:pPr>
        <w:shd w:val="clear" w:color="auto" w:fill="FFFFFF"/>
        <w:spacing w:before="180" w:line="360" w:lineRule="auto"/>
        <w:ind w:left="720" w:hanging="720"/>
        <w:jc w:val="both"/>
        <w:rPr>
          <w:rFonts w:ascii="Times New Roman" w:hAnsi="Times New Roman" w:cs="Times New Roman"/>
          <w:color w:val="222222"/>
        </w:rPr>
      </w:pPr>
      <w:proofErr w:type="spellStart"/>
      <w:r w:rsidRPr="00A67840">
        <w:rPr>
          <w:rFonts w:ascii="Times New Roman" w:hAnsi="Times New Roman" w:cs="Times New Roman"/>
          <w:color w:val="222222"/>
        </w:rPr>
        <w:t>Dabke</w:t>
      </w:r>
      <w:proofErr w:type="spellEnd"/>
      <w:r w:rsidRPr="00A67840">
        <w:rPr>
          <w:rFonts w:ascii="Times New Roman" w:hAnsi="Times New Roman" w:cs="Times New Roman"/>
          <w:color w:val="222222"/>
        </w:rPr>
        <w:t xml:space="preserve">, D., 2016. Impact of leader’s emotional intelligence and transformational behavior on perceived leadership effectiveness: A multiple source view. </w:t>
      </w:r>
      <w:r w:rsidRPr="00A67840">
        <w:rPr>
          <w:rFonts w:ascii="Times New Roman" w:hAnsi="Times New Roman" w:cs="Times New Roman"/>
          <w:i/>
          <w:iCs/>
          <w:color w:val="222222"/>
        </w:rPr>
        <w:t>Business Perspectives and Research</w:t>
      </w:r>
      <w:r w:rsidRPr="00A67840">
        <w:rPr>
          <w:rFonts w:ascii="Times New Roman" w:hAnsi="Times New Roman" w:cs="Times New Roman"/>
          <w:color w:val="222222"/>
        </w:rPr>
        <w:t xml:space="preserve">, </w:t>
      </w:r>
      <w:r w:rsidRPr="00A67840">
        <w:rPr>
          <w:rFonts w:ascii="Times New Roman" w:hAnsi="Times New Roman" w:cs="Times New Roman"/>
          <w:i/>
          <w:iCs/>
          <w:color w:val="222222"/>
        </w:rPr>
        <w:t>4</w:t>
      </w:r>
      <w:r w:rsidRPr="00A67840">
        <w:rPr>
          <w:rFonts w:ascii="Times New Roman" w:hAnsi="Times New Roman" w:cs="Times New Roman"/>
          <w:color w:val="222222"/>
        </w:rPr>
        <w:t>(1), pp.27-40.</w:t>
      </w:r>
    </w:p>
    <w:p w:rsidR="00591AC0" w:rsidRDefault="00157E34">
      <w:pPr>
        <w:shd w:val="clear" w:color="auto" w:fill="FFFFFF"/>
        <w:spacing w:before="180" w:line="360" w:lineRule="auto"/>
        <w:ind w:left="720" w:hanging="720"/>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Mayer, J.D., Caruso, D.R. and Salovey, P., 2016. The ability model of emotional intelligence: Principles and updates. </w:t>
      </w:r>
      <w:r>
        <w:rPr>
          <w:rFonts w:ascii="Times New Roman" w:hAnsi="Times New Roman" w:cs="Times New Roman"/>
          <w:i/>
          <w:iCs/>
          <w:color w:val="222222"/>
          <w:shd w:val="clear" w:color="auto" w:fill="FFFFFF"/>
        </w:rPr>
        <w:t>Emotion Review</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8</w:t>
      </w:r>
      <w:r>
        <w:rPr>
          <w:rFonts w:ascii="Times New Roman" w:hAnsi="Times New Roman" w:cs="Times New Roman"/>
          <w:color w:val="222222"/>
          <w:shd w:val="clear" w:color="auto" w:fill="FFFFFF"/>
        </w:rPr>
        <w:t>(4), pp.290-300.</w:t>
      </w:r>
    </w:p>
    <w:p w:rsidR="00591AC0" w:rsidRDefault="00157E34">
      <w:pPr>
        <w:shd w:val="clear" w:color="auto" w:fill="FFFFFF"/>
        <w:spacing w:before="180" w:line="360" w:lineRule="auto"/>
        <w:ind w:left="720" w:hanging="720"/>
        <w:jc w:val="both"/>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Nguyen, T.T., Mia, L., </w:t>
      </w:r>
      <w:proofErr w:type="spellStart"/>
      <w:r>
        <w:rPr>
          <w:rFonts w:ascii="Times New Roman" w:hAnsi="Times New Roman" w:cs="Times New Roman"/>
          <w:color w:val="222222"/>
          <w:shd w:val="clear" w:color="auto" w:fill="FFFFFF"/>
        </w:rPr>
        <w:t>Winata</w:t>
      </w:r>
      <w:proofErr w:type="spellEnd"/>
      <w:r>
        <w:rPr>
          <w:rFonts w:ascii="Times New Roman" w:hAnsi="Times New Roman" w:cs="Times New Roman"/>
          <w:color w:val="222222"/>
          <w:shd w:val="clear" w:color="auto" w:fill="FFFFFF"/>
        </w:rPr>
        <w:t>, L. and Chong, V.K., 2017. Effect of transformational-leadership style and management control system on managerial performance. </w:t>
      </w:r>
      <w:r>
        <w:rPr>
          <w:rFonts w:ascii="Times New Roman" w:hAnsi="Times New Roman" w:cs="Times New Roman"/>
          <w:i/>
          <w:iCs/>
          <w:color w:val="222222"/>
          <w:shd w:val="clear" w:color="auto" w:fill="FFFFFF"/>
        </w:rPr>
        <w:t>Journal of Business Research</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70</w:t>
      </w:r>
      <w:r>
        <w:rPr>
          <w:rFonts w:ascii="Times New Roman" w:hAnsi="Times New Roman" w:cs="Times New Roman"/>
          <w:color w:val="222222"/>
          <w:shd w:val="clear" w:color="auto" w:fill="FFFFFF"/>
        </w:rPr>
        <w:t>, pp.202-213.</w:t>
      </w:r>
    </w:p>
    <w:p w:rsidR="00B108C3" w:rsidRPr="00B108C3" w:rsidRDefault="00B108C3">
      <w:pPr>
        <w:shd w:val="clear" w:color="auto" w:fill="FFFFFF"/>
        <w:spacing w:before="180" w:line="360" w:lineRule="auto"/>
        <w:ind w:left="720" w:hanging="720"/>
        <w:jc w:val="both"/>
        <w:rPr>
          <w:rFonts w:ascii="Times New Roman" w:hAnsi="Times New Roman" w:cs="Times New Roman"/>
          <w:color w:val="222222"/>
          <w:sz w:val="32"/>
          <w:szCs w:val="32"/>
        </w:rPr>
      </w:pPr>
      <w:r w:rsidRPr="00B108C3">
        <w:rPr>
          <w:rFonts w:ascii="Times New Roman" w:hAnsi="Times New Roman" w:cs="Times New Roman"/>
          <w:color w:val="222222"/>
        </w:rPr>
        <w:t xml:space="preserve">Grissom, J.A., Loeb, S. and </w:t>
      </w:r>
      <w:proofErr w:type="spellStart"/>
      <w:r w:rsidRPr="00B108C3">
        <w:rPr>
          <w:rFonts w:ascii="Times New Roman" w:hAnsi="Times New Roman" w:cs="Times New Roman"/>
          <w:color w:val="222222"/>
        </w:rPr>
        <w:t>Mitani</w:t>
      </w:r>
      <w:proofErr w:type="spellEnd"/>
      <w:r w:rsidRPr="00B108C3">
        <w:rPr>
          <w:rFonts w:ascii="Times New Roman" w:hAnsi="Times New Roman" w:cs="Times New Roman"/>
          <w:color w:val="222222"/>
        </w:rPr>
        <w:t xml:space="preserve">, H., 2015. Principal time management skills: Explaining patterns in principals’ time use, job stress, and perceived effectiveness. </w:t>
      </w:r>
      <w:r w:rsidRPr="00B108C3">
        <w:rPr>
          <w:rFonts w:ascii="Times New Roman" w:hAnsi="Times New Roman" w:cs="Times New Roman"/>
          <w:i/>
          <w:iCs/>
          <w:color w:val="222222"/>
        </w:rPr>
        <w:t>Journal of Educational Administration</w:t>
      </w:r>
      <w:r w:rsidRPr="00B108C3">
        <w:rPr>
          <w:rFonts w:ascii="Times New Roman" w:hAnsi="Times New Roman" w:cs="Times New Roman"/>
          <w:color w:val="222222"/>
        </w:rPr>
        <w:t xml:space="preserve">, </w:t>
      </w:r>
      <w:r w:rsidRPr="00B108C3">
        <w:rPr>
          <w:rFonts w:ascii="Times New Roman" w:hAnsi="Times New Roman" w:cs="Times New Roman"/>
          <w:i/>
          <w:iCs/>
          <w:color w:val="222222"/>
        </w:rPr>
        <w:t>53</w:t>
      </w:r>
      <w:r w:rsidRPr="00B108C3">
        <w:rPr>
          <w:rFonts w:ascii="Times New Roman" w:hAnsi="Times New Roman" w:cs="Times New Roman"/>
          <w:color w:val="222222"/>
        </w:rPr>
        <w:t>(6), pp.773-793.</w:t>
      </w:r>
      <w:r w:rsidRPr="00B108C3">
        <w:rPr>
          <w:rFonts w:ascii="Times New Roman" w:hAnsi="Times New Roman" w:cs="Times New Roman"/>
          <w:color w:val="222222"/>
          <w:sz w:val="32"/>
          <w:szCs w:val="32"/>
        </w:rPr>
        <w:t xml:space="preserve"> </w:t>
      </w:r>
    </w:p>
    <w:p w:rsidR="00B108C3" w:rsidRPr="00B108C3" w:rsidRDefault="00B108C3">
      <w:pPr>
        <w:shd w:val="clear" w:color="auto" w:fill="FFFFFF"/>
        <w:spacing w:before="180" w:line="360" w:lineRule="auto"/>
        <w:ind w:left="720" w:hanging="720"/>
        <w:jc w:val="both"/>
        <w:rPr>
          <w:rFonts w:ascii="Times New Roman" w:hAnsi="Times New Roman" w:cs="Times New Roman"/>
          <w:color w:val="222222"/>
          <w:sz w:val="32"/>
          <w:szCs w:val="32"/>
          <w:shd w:val="clear" w:color="auto" w:fill="FFFFFF"/>
        </w:rPr>
      </w:pPr>
      <w:proofErr w:type="spellStart"/>
      <w:r w:rsidRPr="00B108C3">
        <w:rPr>
          <w:rFonts w:ascii="Times New Roman" w:hAnsi="Times New Roman" w:cs="Times New Roman"/>
          <w:color w:val="222222"/>
        </w:rPr>
        <w:t>Ghasabeh</w:t>
      </w:r>
      <w:proofErr w:type="spellEnd"/>
      <w:r w:rsidRPr="00B108C3">
        <w:rPr>
          <w:rFonts w:ascii="Times New Roman" w:hAnsi="Times New Roman" w:cs="Times New Roman"/>
          <w:color w:val="222222"/>
        </w:rPr>
        <w:t xml:space="preserve">, M.S., </w:t>
      </w:r>
      <w:proofErr w:type="spellStart"/>
      <w:r w:rsidRPr="00B108C3">
        <w:rPr>
          <w:rFonts w:ascii="Times New Roman" w:hAnsi="Times New Roman" w:cs="Times New Roman"/>
          <w:color w:val="222222"/>
        </w:rPr>
        <w:t>Soosay</w:t>
      </w:r>
      <w:proofErr w:type="spellEnd"/>
      <w:r w:rsidRPr="00B108C3">
        <w:rPr>
          <w:rFonts w:ascii="Times New Roman" w:hAnsi="Times New Roman" w:cs="Times New Roman"/>
          <w:color w:val="222222"/>
        </w:rPr>
        <w:t xml:space="preserve">, C. and </w:t>
      </w:r>
      <w:proofErr w:type="spellStart"/>
      <w:r w:rsidRPr="00B108C3">
        <w:rPr>
          <w:rFonts w:ascii="Times New Roman" w:hAnsi="Times New Roman" w:cs="Times New Roman"/>
          <w:color w:val="222222"/>
        </w:rPr>
        <w:t>Reaiche</w:t>
      </w:r>
      <w:proofErr w:type="spellEnd"/>
      <w:r w:rsidRPr="00B108C3">
        <w:rPr>
          <w:rFonts w:ascii="Times New Roman" w:hAnsi="Times New Roman" w:cs="Times New Roman"/>
          <w:color w:val="222222"/>
        </w:rPr>
        <w:t xml:space="preserve">, C., 2015. The emerging role of transformational leadership. </w:t>
      </w:r>
      <w:r w:rsidRPr="00B108C3">
        <w:rPr>
          <w:rFonts w:ascii="Times New Roman" w:hAnsi="Times New Roman" w:cs="Times New Roman"/>
          <w:i/>
          <w:iCs/>
          <w:color w:val="222222"/>
        </w:rPr>
        <w:t>The Journal of Developing Areas</w:t>
      </w:r>
      <w:r w:rsidRPr="00B108C3">
        <w:rPr>
          <w:rFonts w:ascii="Times New Roman" w:hAnsi="Times New Roman" w:cs="Times New Roman"/>
          <w:color w:val="222222"/>
        </w:rPr>
        <w:t xml:space="preserve">, </w:t>
      </w:r>
      <w:r w:rsidRPr="00B108C3">
        <w:rPr>
          <w:rFonts w:ascii="Times New Roman" w:hAnsi="Times New Roman" w:cs="Times New Roman"/>
          <w:i/>
          <w:iCs/>
          <w:color w:val="222222"/>
        </w:rPr>
        <w:t>49</w:t>
      </w:r>
      <w:r w:rsidRPr="00B108C3">
        <w:rPr>
          <w:rFonts w:ascii="Times New Roman" w:hAnsi="Times New Roman" w:cs="Times New Roman"/>
          <w:color w:val="222222"/>
        </w:rPr>
        <w:t>(6), pp.459-467.</w:t>
      </w:r>
    </w:p>
    <w:p w:rsidR="00591AC0" w:rsidRDefault="00157E34">
      <w:pPr>
        <w:shd w:val="clear" w:color="auto" w:fill="FFFFFF"/>
        <w:spacing w:before="180" w:line="360" w:lineRule="auto"/>
        <w:ind w:left="720" w:hanging="720"/>
        <w:jc w:val="both"/>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Wheelen</w:t>
      </w:r>
      <w:proofErr w:type="spellEnd"/>
      <w:r>
        <w:rPr>
          <w:rFonts w:ascii="Times New Roman" w:hAnsi="Times New Roman" w:cs="Times New Roman"/>
          <w:color w:val="222222"/>
          <w:shd w:val="clear" w:color="auto" w:fill="FFFFFF"/>
        </w:rPr>
        <w:t>, T.L., Hunger, J.D., Hoffman, A.N. and Bamford, C.E., 2017. </w:t>
      </w:r>
      <w:r>
        <w:rPr>
          <w:rFonts w:ascii="Times New Roman" w:hAnsi="Times New Roman" w:cs="Times New Roman"/>
          <w:i/>
          <w:iCs/>
          <w:color w:val="222222"/>
          <w:shd w:val="clear" w:color="auto" w:fill="FFFFFF"/>
        </w:rPr>
        <w:t>Strategic management and business policy</w:t>
      </w:r>
      <w:r>
        <w:rPr>
          <w:rFonts w:ascii="Times New Roman" w:hAnsi="Times New Roman" w:cs="Times New Roman"/>
          <w:color w:val="222222"/>
          <w:shd w:val="clear" w:color="auto" w:fill="FFFFFF"/>
        </w:rPr>
        <w:t> (p. 55). Boston: Pearson.</w:t>
      </w:r>
    </w:p>
    <w:p w:rsidR="00B108C3" w:rsidRPr="00B108C3" w:rsidRDefault="00B108C3">
      <w:pPr>
        <w:shd w:val="clear" w:color="auto" w:fill="FFFFFF"/>
        <w:spacing w:before="180" w:line="360" w:lineRule="auto"/>
        <w:ind w:left="720" w:hanging="720"/>
        <w:jc w:val="both"/>
        <w:rPr>
          <w:rFonts w:ascii="Times New Roman" w:hAnsi="Times New Roman" w:cs="Times New Roman"/>
          <w:color w:val="222222"/>
        </w:rPr>
      </w:pPr>
      <w:r w:rsidRPr="00B108C3">
        <w:rPr>
          <w:rFonts w:ascii="Times New Roman" w:hAnsi="Times New Roman" w:cs="Times New Roman"/>
          <w:color w:val="222222"/>
        </w:rPr>
        <w:t xml:space="preserve">Crowne, K.A., Young, T.M., Goldman, B., Patterson, B., Krouse, A.M. and </w:t>
      </w:r>
      <w:proofErr w:type="spellStart"/>
      <w:r w:rsidRPr="00B108C3">
        <w:rPr>
          <w:rFonts w:ascii="Times New Roman" w:hAnsi="Times New Roman" w:cs="Times New Roman"/>
          <w:color w:val="222222"/>
        </w:rPr>
        <w:t>Proenca</w:t>
      </w:r>
      <w:proofErr w:type="spellEnd"/>
      <w:r w:rsidRPr="00B108C3">
        <w:rPr>
          <w:rFonts w:ascii="Times New Roman" w:hAnsi="Times New Roman" w:cs="Times New Roman"/>
          <w:color w:val="222222"/>
        </w:rPr>
        <w:t xml:space="preserve">, J., 2017. Leading nurses: emotional intelligence and leadership development effectiveness. </w:t>
      </w:r>
      <w:r w:rsidRPr="00B108C3">
        <w:rPr>
          <w:rFonts w:ascii="Times New Roman" w:hAnsi="Times New Roman" w:cs="Times New Roman"/>
          <w:i/>
          <w:iCs/>
          <w:color w:val="222222"/>
        </w:rPr>
        <w:t>Leadership in Health Services</w:t>
      </w:r>
      <w:r w:rsidRPr="00B108C3">
        <w:rPr>
          <w:rFonts w:ascii="Times New Roman" w:hAnsi="Times New Roman" w:cs="Times New Roman"/>
          <w:color w:val="222222"/>
        </w:rPr>
        <w:t xml:space="preserve">, </w:t>
      </w:r>
      <w:r w:rsidRPr="00B108C3">
        <w:rPr>
          <w:rFonts w:ascii="Times New Roman" w:hAnsi="Times New Roman" w:cs="Times New Roman"/>
          <w:i/>
          <w:iCs/>
          <w:color w:val="222222"/>
        </w:rPr>
        <w:t>30</w:t>
      </w:r>
      <w:r w:rsidRPr="00B108C3">
        <w:rPr>
          <w:rFonts w:ascii="Times New Roman" w:hAnsi="Times New Roman" w:cs="Times New Roman"/>
          <w:color w:val="222222"/>
        </w:rPr>
        <w:t>(3), pp.217-232.</w:t>
      </w:r>
    </w:p>
    <w:p w:rsidR="00591AC0" w:rsidRDefault="00B108C3" w:rsidP="00B108C3">
      <w:pPr>
        <w:shd w:val="clear" w:color="auto" w:fill="FFFFFF"/>
        <w:spacing w:before="180" w:line="360" w:lineRule="auto"/>
        <w:ind w:left="720" w:hanging="720"/>
        <w:jc w:val="both"/>
        <w:rPr>
          <w:rFonts w:ascii="Times New Roman" w:eastAsia="Times New Roman" w:hAnsi="Times New Roman" w:cs="Times New Roman"/>
          <w:lang w:val="en-GB"/>
        </w:rPr>
      </w:pPr>
      <w:proofErr w:type="spellStart"/>
      <w:r w:rsidRPr="00B108C3">
        <w:rPr>
          <w:rFonts w:ascii="Times New Roman" w:hAnsi="Times New Roman" w:cs="Times New Roman"/>
          <w:color w:val="222222"/>
        </w:rPr>
        <w:lastRenderedPageBreak/>
        <w:t>Esfahani</w:t>
      </w:r>
      <w:proofErr w:type="spellEnd"/>
      <w:r w:rsidRPr="00B108C3">
        <w:rPr>
          <w:rFonts w:ascii="Times New Roman" w:hAnsi="Times New Roman" w:cs="Times New Roman"/>
          <w:color w:val="222222"/>
        </w:rPr>
        <w:t xml:space="preserve">, N. and </w:t>
      </w:r>
      <w:proofErr w:type="spellStart"/>
      <w:r w:rsidRPr="00B108C3">
        <w:rPr>
          <w:rFonts w:ascii="Times New Roman" w:hAnsi="Times New Roman" w:cs="Times New Roman"/>
          <w:color w:val="222222"/>
        </w:rPr>
        <w:t>Soflu</w:t>
      </w:r>
      <w:proofErr w:type="spellEnd"/>
      <w:r w:rsidRPr="00B108C3">
        <w:rPr>
          <w:rFonts w:ascii="Times New Roman" w:hAnsi="Times New Roman" w:cs="Times New Roman"/>
          <w:color w:val="222222"/>
        </w:rPr>
        <w:t xml:space="preserve">, H.G., 2011. Relationship between emotional intelligence and transformational leadership in physical education managers. </w:t>
      </w:r>
      <w:r w:rsidRPr="00B108C3">
        <w:rPr>
          <w:rFonts w:ascii="Times New Roman" w:hAnsi="Times New Roman" w:cs="Times New Roman"/>
          <w:i/>
          <w:iCs/>
          <w:color w:val="222222"/>
        </w:rPr>
        <w:t>Procedia-Social and Behavioral Sciences</w:t>
      </w:r>
      <w:r w:rsidRPr="00B108C3">
        <w:rPr>
          <w:rFonts w:ascii="Times New Roman" w:hAnsi="Times New Roman" w:cs="Times New Roman"/>
          <w:color w:val="222222"/>
        </w:rPr>
        <w:t xml:space="preserve">, </w:t>
      </w:r>
      <w:r w:rsidRPr="00B108C3">
        <w:rPr>
          <w:rFonts w:ascii="Times New Roman" w:hAnsi="Times New Roman" w:cs="Times New Roman"/>
          <w:i/>
          <w:iCs/>
          <w:color w:val="222222"/>
        </w:rPr>
        <w:t>30</w:t>
      </w:r>
      <w:r w:rsidRPr="00B108C3">
        <w:rPr>
          <w:rFonts w:ascii="Times New Roman" w:hAnsi="Times New Roman" w:cs="Times New Roman"/>
          <w:color w:val="222222"/>
        </w:rPr>
        <w:t>, pp.2384-2393.</w:t>
      </w:r>
    </w:p>
    <w:sectPr w:rsidR="00591AC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7C7C" w:rsidRDefault="00BF7C7C">
      <w:r>
        <w:separator/>
      </w:r>
    </w:p>
  </w:endnote>
  <w:endnote w:type="continuationSeparator" w:id="0">
    <w:p w:rsidR="00BF7C7C" w:rsidRDefault="00BF7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7C7C" w:rsidRDefault="00BF7C7C">
      <w:r>
        <w:separator/>
      </w:r>
    </w:p>
  </w:footnote>
  <w:footnote w:type="continuationSeparator" w:id="0">
    <w:p w:rsidR="00BF7C7C" w:rsidRDefault="00BF7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AC0" w:rsidRDefault="00157E34">
    <w:pPr>
      <w:pStyle w:val="Header"/>
    </w:pPr>
    <w:r>
      <w:t xml:space="preserve">                                                                                                                                  Reflective report </w:t>
    </w:r>
    <w:r>
      <w:fldChar w:fldCharType="begin"/>
    </w:r>
    <w:r>
      <w:instrText xml:space="preserve"> PAGE   \* MERGEFORMAT </w:instrText>
    </w:r>
    <w:r>
      <w:fldChar w:fldCharType="separate"/>
    </w:r>
    <w:r>
      <w:rPr>
        <w:noProof/>
      </w:rPr>
      <w:t>2</w:t>
    </w:r>
    <w:r>
      <w:rPr>
        <w:noProof/>
      </w:rPr>
      <w:fldChar w:fldCharType="end"/>
    </w:r>
  </w:p>
  <w:p w:rsidR="00591AC0" w:rsidRDefault="00591AC0">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ytzCwMDWytDSyNDFU0lEKTi0uzszPAykwqgUAFvUXtCwAAAA="/>
  </w:docVars>
  <w:rsids>
    <w:rsidRoot w:val="00591AC0"/>
    <w:rsid w:val="00034942"/>
    <w:rsid w:val="00050BC0"/>
    <w:rsid w:val="00157E34"/>
    <w:rsid w:val="002F4EDC"/>
    <w:rsid w:val="00591AC0"/>
    <w:rsid w:val="00617F0A"/>
    <w:rsid w:val="00753FEB"/>
    <w:rsid w:val="00780D5B"/>
    <w:rsid w:val="007E0BCA"/>
    <w:rsid w:val="00830D06"/>
    <w:rsid w:val="008C6B15"/>
    <w:rsid w:val="00911B4A"/>
    <w:rsid w:val="00921F63"/>
    <w:rsid w:val="00A67840"/>
    <w:rsid w:val="00AD0F94"/>
    <w:rsid w:val="00B108C3"/>
    <w:rsid w:val="00B54038"/>
    <w:rsid w:val="00BE5E7C"/>
    <w:rsid w:val="00BF7C7C"/>
    <w:rsid w:val="00D53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7C94"/>
  <w15:docId w15:val="{7D40E75F-29F2-4F4A-8C98-807EB03D0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lang w:val="en-US"/>
    </w:rPr>
  </w:style>
  <w:style w:type="paragraph" w:styleId="NormalWeb">
    <w:name w:val="Normal (Web)"/>
    <w:basedOn w:val="Normal"/>
    <w:uiPriority w:val="99"/>
    <w:semiHidden/>
    <w:unhideWhenUsed/>
    <w:rsid w:val="00034942"/>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0349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163884">
      <w:bodyDiv w:val="1"/>
      <w:marLeft w:val="0"/>
      <w:marRight w:val="0"/>
      <w:marTop w:val="0"/>
      <w:marBottom w:val="0"/>
      <w:divBdr>
        <w:top w:val="none" w:sz="0" w:space="0" w:color="auto"/>
        <w:left w:val="none" w:sz="0" w:space="0" w:color="auto"/>
        <w:bottom w:val="none" w:sz="0" w:space="0" w:color="auto"/>
        <w:right w:val="none" w:sz="0" w:space="0" w:color="auto"/>
      </w:divBdr>
    </w:div>
    <w:div w:id="2105951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Kirui</dc:creator>
  <cp:lastModifiedBy>Anders Kirui</cp:lastModifiedBy>
  <cp:revision>3</cp:revision>
  <dcterms:created xsi:type="dcterms:W3CDTF">2019-06-07T01:02:00Z</dcterms:created>
  <dcterms:modified xsi:type="dcterms:W3CDTF">2019-06-07T01:04:00Z</dcterms:modified>
</cp:coreProperties>
</file>